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4AC3D" w14:textId="77777777" w:rsidR="0074211B" w:rsidRDefault="009C0A33">
      <w:pPr>
        <w:spacing w:after="20"/>
        <w:ind w:left="101"/>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30"/>
        </w:rPr>
        <w:t xml:space="preserve"> </w:t>
      </w:r>
    </w:p>
    <w:p w14:paraId="0BD096ED" w14:textId="77777777" w:rsidR="0074211B" w:rsidRDefault="009C0A33">
      <w:pPr>
        <w:spacing w:after="0"/>
        <w:ind w:left="111" w:right="1284" w:hanging="10"/>
      </w:pPr>
      <w:r>
        <w:rPr>
          <w:noProof/>
        </w:rPr>
        <w:drawing>
          <wp:anchor distT="0" distB="0" distL="114300" distR="114300" simplePos="0" relativeHeight="251658240" behindDoc="0" locked="0" layoutInCell="1" allowOverlap="0" wp14:anchorId="48AA2028" wp14:editId="41A07DB1">
            <wp:simplePos x="0" y="0"/>
            <wp:positionH relativeFrom="column">
              <wp:posOffset>64057</wp:posOffset>
            </wp:positionH>
            <wp:positionV relativeFrom="paragraph">
              <wp:posOffset>-292618</wp:posOffset>
            </wp:positionV>
            <wp:extent cx="1082040" cy="1403604"/>
            <wp:effectExtent l="0" t="0" r="0" b="0"/>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stretch>
                      <a:fillRect/>
                    </a:stretch>
                  </pic:blipFill>
                  <pic:spPr>
                    <a:xfrm>
                      <a:off x="0" y="0"/>
                      <a:ext cx="1082040" cy="1403604"/>
                    </a:xfrm>
                    <a:prstGeom prst="rect">
                      <a:avLst/>
                    </a:prstGeom>
                  </pic:spPr>
                </pic:pic>
              </a:graphicData>
            </a:graphic>
          </wp:anchor>
        </w:drawing>
      </w:r>
      <w:r>
        <w:rPr>
          <w:noProof/>
        </w:rPr>
        <w:drawing>
          <wp:anchor distT="0" distB="0" distL="114300" distR="114300" simplePos="0" relativeHeight="251659264" behindDoc="0" locked="0" layoutInCell="1" allowOverlap="0" wp14:anchorId="4502BD00" wp14:editId="151990B4">
            <wp:simplePos x="0" y="0"/>
            <wp:positionH relativeFrom="column">
              <wp:posOffset>4242865</wp:posOffset>
            </wp:positionH>
            <wp:positionV relativeFrom="paragraph">
              <wp:posOffset>-73162</wp:posOffset>
            </wp:positionV>
            <wp:extent cx="1568196" cy="499872"/>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8"/>
                    <a:stretch>
                      <a:fillRect/>
                    </a:stretch>
                  </pic:blipFill>
                  <pic:spPr>
                    <a:xfrm>
                      <a:off x="0" y="0"/>
                      <a:ext cx="1568196" cy="499872"/>
                    </a:xfrm>
                    <a:prstGeom prst="rect">
                      <a:avLst/>
                    </a:prstGeom>
                  </pic:spPr>
                </pic:pic>
              </a:graphicData>
            </a:graphic>
          </wp:anchor>
        </w:drawing>
      </w:r>
      <w:r w:rsidRPr="685533EF">
        <w:rPr>
          <w:rFonts w:ascii="Times New Roman" w:eastAsia="Times New Roman" w:hAnsi="Times New Roman" w:cs="Times New Roman"/>
          <w:sz w:val="19"/>
          <w:szCs w:val="19"/>
        </w:rPr>
        <w:t xml:space="preserve">TBAQ Ltd.,  </w:t>
      </w:r>
    </w:p>
    <w:p w14:paraId="5C3AB1C0" w14:textId="77777777" w:rsidR="0074211B" w:rsidRDefault="009C0A33">
      <w:pPr>
        <w:spacing w:after="167"/>
        <w:ind w:left="111" w:right="1284" w:hanging="10"/>
      </w:pPr>
      <w:r>
        <w:rPr>
          <w:rFonts w:ascii="Times New Roman" w:eastAsia="Times New Roman" w:hAnsi="Times New Roman" w:cs="Times New Roman"/>
          <w:sz w:val="19"/>
        </w:rPr>
        <w:t xml:space="preserve">Sports House </w:t>
      </w:r>
    </w:p>
    <w:p w14:paraId="52C200AB" w14:textId="77777777" w:rsidR="000D6E8C" w:rsidRDefault="009C0A33">
      <w:pPr>
        <w:spacing w:after="113"/>
        <w:ind w:left="111" w:right="1284" w:hanging="10"/>
        <w:rPr>
          <w:rFonts w:ascii="Times New Roman" w:eastAsia="Times New Roman" w:hAnsi="Times New Roman" w:cs="Times New Roman"/>
          <w:sz w:val="19"/>
        </w:rPr>
      </w:pPr>
      <w:r>
        <w:rPr>
          <w:rFonts w:ascii="Times New Roman" w:eastAsia="Times New Roman" w:hAnsi="Times New Roman" w:cs="Times New Roman"/>
          <w:sz w:val="19"/>
        </w:rPr>
        <w:t>150</w:t>
      </w:r>
      <w:r w:rsidR="000D6E8C">
        <w:rPr>
          <w:rFonts w:ascii="Times New Roman" w:eastAsia="Times New Roman" w:hAnsi="Times New Roman" w:cs="Times New Roman"/>
          <w:sz w:val="19"/>
        </w:rPr>
        <w:t xml:space="preserve"> </w:t>
      </w:r>
      <w:r>
        <w:rPr>
          <w:rFonts w:ascii="Times New Roman" w:eastAsia="Times New Roman" w:hAnsi="Times New Roman" w:cs="Times New Roman"/>
          <w:sz w:val="19"/>
        </w:rPr>
        <w:t xml:space="preserve">Milton, </w:t>
      </w:r>
    </w:p>
    <w:p w14:paraId="77A08BDD" w14:textId="77777777" w:rsidR="0074211B" w:rsidRDefault="009C0A33">
      <w:pPr>
        <w:spacing w:after="113"/>
        <w:ind w:left="111" w:right="1284" w:hanging="10"/>
      </w:pPr>
      <w:r>
        <w:rPr>
          <w:rFonts w:ascii="Times New Roman" w:eastAsia="Times New Roman" w:hAnsi="Times New Roman" w:cs="Times New Roman"/>
          <w:sz w:val="19"/>
        </w:rPr>
        <w:t xml:space="preserve">QLD  4064.  Caxton Street,  </w:t>
      </w:r>
      <w:r>
        <w:rPr>
          <w:rFonts w:ascii="Times New Roman" w:eastAsia="Times New Roman" w:hAnsi="Times New Roman" w:cs="Times New Roman"/>
          <w:sz w:val="30"/>
        </w:rPr>
        <w:t xml:space="preserve"> </w:t>
      </w:r>
    </w:p>
    <w:p w14:paraId="6522A521" w14:textId="77777777" w:rsidR="0074211B" w:rsidRDefault="000D6E8C">
      <w:pPr>
        <w:spacing w:after="62"/>
        <w:ind w:left="111" w:right="1284" w:hanging="10"/>
      </w:pPr>
      <w:r>
        <w:rPr>
          <w:rFonts w:ascii="Times New Roman" w:eastAsia="Times New Roman" w:hAnsi="Times New Roman" w:cs="Times New Roman"/>
          <w:sz w:val="19"/>
        </w:rPr>
        <w:t>P</w:t>
      </w:r>
      <w:r w:rsidR="009C0A33">
        <w:rPr>
          <w:rFonts w:ascii="Times New Roman" w:eastAsia="Times New Roman" w:hAnsi="Times New Roman" w:cs="Times New Roman"/>
          <w:sz w:val="19"/>
        </w:rPr>
        <w:t>h</w:t>
      </w:r>
      <w:proofErr w:type="gramStart"/>
      <w:r w:rsidR="009C0A33">
        <w:rPr>
          <w:rFonts w:ascii="Times New Roman" w:eastAsia="Times New Roman" w:hAnsi="Times New Roman" w:cs="Times New Roman"/>
          <w:sz w:val="19"/>
        </w:rPr>
        <w:t>:  (</w:t>
      </w:r>
      <w:proofErr w:type="gramEnd"/>
      <w:r w:rsidR="009C0A33">
        <w:rPr>
          <w:rFonts w:ascii="Times New Roman" w:eastAsia="Times New Roman" w:hAnsi="Times New Roman" w:cs="Times New Roman"/>
          <w:sz w:val="19"/>
        </w:rPr>
        <w:t xml:space="preserve">07) 3876 5400 </w:t>
      </w:r>
    </w:p>
    <w:p w14:paraId="7D25C8F6" w14:textId="77777777" w:rsidR="0074211B" w:rsidRDefault="009C0A33">
      <w:pPr>
        <w:spacing w:after="0"/>
        <w:ind w:left="111" w:right="1284" w:hanging="10"/>
      </w:pPr>
      <w:r>
        <w:rPr>
          <w:rFonts w:ascii="Times New Roman" w:eastAsia="Times New Roman" w:hAnsi="Times New Roman" w:cs="Times New Roman"/>
          <w:sz w:val="19"/>
        </w:rPr>
        <w:t>Email:  tbaq@tbaq.org.au</w:t>
      </w:r>
      <w:r>
        <w:rPr>
          <w:rFonts w:ascii="Times New Roman" w:eastAsia="Times New Roman" w:hAnsi="Times New Roman" w:cs="Times New Roman"/>
          <w:sz w:val="30"/>
        </w:rPr>
        <w:t xml:space="preserve"> </w:t>
      </w:r>
    </w:p>
    <w:p w14:paraId="2D9B8DBD" w14:textId="77777777" w:rsidR="0074211B" w:rsidRDefault="009C0A33">
      <w:pPr>
        <w:spacing w:after="0"/>
        <w:ind w:left="1795"/>
      </w:pPr>
      <w:r>
        <w:rPr>
          <w:rFonts w:ascii="Times New Roman" w:eastAsia="Times New Roman" w:hAnsi="Times New Roman" w:cs="Times New Roman"/>
          <w:sz w:val="30"/>
        </w:rPr>
        <w:t xml:space="preserve"> </w:t>
      </w:r>
    </w:p>
    <w:p w14:paraId="4399559D" w14:textId="77777777" w:rsidR="0074211B" w:rsidRDefault="009C0A33">
      <w:pPr>
        <w:spacing w:after="0"/>
      </w:pPr>
      <w:r>
        <w:rPr>
          <w:rFonts w:ascii="Times New Roman" w:eastAsia="Times New Roman" w:hAnsi="Times New Roman" w:cs="Times New Roman"/>
          <w:sz w:val="30"/>
        </w:rPr>
        <w:t xml:space="preserve">   </w:t>
      </w:r>
    </w:p>
    <w:p w14:paraId="6C764C96" w14:textId="77777777" w:rsidR="0074211B" w:rsidRDefault="009C0A33">
      <w:pPr>
        <w:spacing w:after="100"/>
        <w:ind w:right="1349"/>
        <w:jc w:val="center"/>
      </w:pPr>
      <w:r>
        <w:rPr>
          <w:rFonts w:ascii="Times New Roman" w:eastAsia="Times New Roman" w:hAnsi="Times New Roman" w:cs="Times New Roman"/>
          <w:sz w:val="30"/>
        </w:rPr>
        <w:t xml:space="preserve"> </w:t>
      </w:r>
    </w:p>
    <w:p w14:paraId="11650D8E" w14:textId="593C6873" w:rsidR="0074211B" w:rsidRDefault="004B744F">
      <w:pPr>
        <w:spacing w:after="0"/>
        <w:ind w:left="2564" w:hanging="10"/>
      </w:pPr>
      <w:r>
        <w:rPr>
          <w:rFonts w:ascii="Times New Roman" w:eastAsia="Times New Roman" w:hAnsi="Times New Roman" w:cs="Times New Roman"/>
          <w:sz w:val="43"/>
        </w:rPr>
        <w:t>20</w:t>
      </w:r>
      <w:r w:rsidR="00632CC6">
        <w:rPr>
          <w:rFonts w:ascii="Times New Roman" w:eastAsia="Times New Roman" w:hAnsi="Times New Roman" w:cs="Times New Roman"/>
          <w:sz w:val="43"/>
        </w:rPr>
        <w:t>20</w:t>
      </w:r>
      <w:r w:rsidR="009C0A33">
        <w:rPr>
          <w:rFonts w:ascii="Times New Roman" w:eastAsia="Times New Roman" w:hAnsi="Times New Roman" w:cs="Times New Roman"/>
          <w:sz w:val="43"/>
        </w:rPr>
        <w:t xml:space="preserve"> Queensland  </w:t>
      </w:r>
    </w:p>
    <w:p w14:paraId="6CC5CC30" w14:textId="77777777" w:rsidR="0074211B" w:rsidRDefault="009C0A33">
      <w:pPr>
        <w:spacing w:after="0"/>
        <w:ind w:left="2093" w:hanging="10"/>
      </w:pPr>
      <w:r>
        <w:rPr>
          <w:rFonts w:ascii="Times New Roman" w:eastAsia="Times New Roman" w:hAnsi="Times New Roman" w:cs="Times New Roman"/>
          <w:sz w:val="43"/>
        </w:rPr>
        <w:t xml:space="preserve">State Team Roll-Offs: </w:t>
      </w:r>
    </w:p>
    <w:p w14:paraId="7B3731D7" w14:textId="77777777" w:rsidR="0074211B" w:rsidRDefault="009C0A33">
      <w:pPr>
        <w:spacing w:after="0"/>
      </w:pPr>
      <w:r>
        <w:rPr>
          <w:rFonts w:ascii="Times New Roman" w:eastAsia="Times New Roman" w:hAnsi="Times New Roman" w:cs="Times New Roman"/>
          <w:sz w:val="38"/>
        </w:rPr>
        <w:t xml:space="preserve"> </w:t>
      </w:r>
    </w:p>
    <w:p w14:paraId="0F7FEE3C" w14:textId="77777777" w:rsidR="0074211B" w:rsidRDefault="009C0A33">
      <w:pPr>
        <w:spacing w:after="0"/>
        <w:ind w:left="2667" w:hanging="10"/>
      </w:pPr>
      <w:r>
        <w:rPr>
          <w:rFonts w:ascii="Times New Roman" w:eastAsia="Times New Roman" w:hAnsi="Times New Roman" w:cs="Times New Roman"/>
          <w:sz w:val="34"/>
        </w:rPr>
        <w:t xml:space="preserve">Walter </w:t>
      </w:r>
      <w:proofErr w:type="spellStart"/>
      <w:r>
        <w:rPr>
          <w:rFonts w:ascii="Times New Roman" w:eastAsia="Times New Roman" w:hAnsi="Times New Roman" w:cs="Times New Roman"/>
          <w:sz w:val="34"/>
        </w:rPr>
        <w:t>Rachuig</w:t>
      </w:r>
      <w:proofErr w:type="spellEnd"/>
      <w:r>
        <w:rPr>
          <w:rFonts w:ascii="Times New Roman" w:eastAsia="Times New Roman" w:hAnsi="Times New Roman" w:cs="Times New Roman"/>
          <w:sz w:val="34"/>
        </w:rPr>
        <w:t xml:space="preserve"> Trophy </w:t>
      </w:r>
    </w:p>
    <w:p w14:paraId="39E32147" w14:textId="77777777" w:rsidR="0074211B" w:rsidRDefault="009C0A33">
      <w:pPr>
        <w:spacing w:after="0"/>
        <w:ind w:right="1327"/>
        <w:jc w:val="center"/>
      </w:pPr>
      <w:r>
        <w:rPr>
          <w:rFonts w:ascii="Times New Roman" w:eastAsia="Times New Roman" w:hAnsi="Times New Roman" w:cs="Times New Roman"/>
          <w:sz w:val="34"/>
        </w:rPr>
        <w:t xml:space="preserve"> </w:t>
      </w:r>
    </w:p>
    <w:p w14:paraId="59808472" w14:textId="77777777" w:rsidR="0074211B" w:rsidRDefault="009C0A33">
      <w:pPr>
        <w:spacing w:after="0"/>
        <w:ind w:left="1933" w:hanging="10"/>
      </w:pPr>
      <w:r>
        <w:rPr>
          <w:rFonts w:ascii="Times New Roman" w:eastAsia="Times New Roman" w:hAnsi="Times New Roman" w:cs="Times New Roman"/>
          <w:sz w:val="34"/>
        </w:rPr>
        <w:t xml:space="preserve">TBA National Seniors Challenge </w:t>
      </w:r>
    </w:p>
    <w:p w14:paraId="3265F995" w14:textId="77777777" w:rsidR="0074211B" w:rsidRDefault="009C0A33">
      <w:pPr>
        <w:spacing w:after="0"/>
        <w:ind w:right="1327"/>
        <w:jc w:val="center"/>
      </w:pPr>
      <w:r>
        <w:rPr>
          <w:rFonts w:ascii="Times New Roman" w:eastAsia="Times New Roman" w:hAnsi="Times New Roman" w:cs="Times New Roman"/>
          <w:sz w:val="34"/>
        </w:rPr>
        <w:t xml:space="preserve"> </w:t>
      </w:r>
    </w:p>
    <w:p w14:paraId="0D249FC0" w14:textId="77777777" w:rsidR="0074211B" w:rsidRDefault="009C0A33">
      <w:pPr>
        <w:spacing w:after="0"/>
        <w:ind w:left="1724" w:hanging="10"/>
      </w:pPr>
      <w:r>
        <w:rPr>
          <w:rFonts w:ascii="Times New Roman" w:eastAsia="Times New Roman" w:hAnsi="Times New Roman" w:cs="Times New Roman"/>
          <w:sz w:val="34"/>
        </w:rPr>
        <w:t xml:space="preserve">TBA National Restricted Challenge </w:t>
      </w:r>
    </w:p>
    <w:p w14:paraId="51113B53" w14:textId="77777777" w:rsidR="0074211B" w:rsidRDefault="009C0A33">
      <w:pPr>
        <w:spacing w:after="0"/>
        <w:ind w:right="1327"/>
        <w:jc w:val="center"/>
      </w:pPr>
      <w:r>
        <w:rPr>
          <w:rFonts w:ascii="Times New Roman" w:eastAsia="Times New Roman" w:hAnsi="Times New Roman" w:cs="Times New Roman"/>
          <w:sz w:val="34"/>
        </w:rPr>
        <w:t xml:space="preserve"> </w:t>
      </w:r>
    </w:p>
    <w:p w14:paraId="36E6A08D" w14:textId="635C29BE" w:rsidR="00273169" w:rsidRDefault="00273169" w:rsidP="00273169">
      <w:pPr>
        <w:spacing w:after="0"/>
        <w:ind w:left="1664" w:firstLine="707"/>
      </w:pPr>
      <w:r>
        <w:rPr>
          <w:rFonts w:ascii="Times New Roman" w:eastAsia="Times New Roman" w:hAnsi="Times New Roman" w:cs="Times New Roman"/>
          <w:sz w:val="34"/>
        </w:rPr>
        <w:t xml:space="preserve">   </w:t>
      </w:r>
    </w:p>
    <w:p w14:paraId="16CAF64D" w14:textId="40D86121" w:rsidR="0074211B" w:rsidRDefault="4781DF6C" w:rsidP="00273169">
      <w:pPr>
        <w:spacing w:after="0"/>
        <w:ind w:firstLine="720"/>
      </w:pPr>
      <w:r w:rsidRPr="4781DF6C">
        <w:rPr>
          <w:rFonts w:ascii="Times New Roman" w:eastAsia="Times New Roman" w:hAnsi="Times New Roman" w:cs="Times New Roman"/>
          <w:sz w:val="34"/>
          <w:szCs w:val="34"/>
        </w:rPr>
        <w:t xml:space="preserve">               Dates: 15</w:t>
      </w:r>
      <w:r w:rsidRPr="4781DF6C">
        <w:rPr>
          <w:rFonts w:ascii="Times New Roman" w:eastAsia="Times New Roman" w:hAnsi="Times New Roman" w:cs="Times New Roman"/>
          <w:sz w:val="34"/>
          <w:szCs w:val="34"/>
          <w:vertAlign w:val="superscript"/>
        </w:rPr>
        <w:t>th</w:t>
      </w:r>
      <w:r w:rsidRPr="4781DF6C">
        <w:rPr>
          <w:rFonts w:ascii="Times New Roman" w:eastAsia="Times New Roman" w:hAnsi="Times New Roman" w:cs="Times New Roman"/>
          <w:sz w:val="34"/>
          <w:szCs w:val="34"/>
        </w:rPr>
        <w:t xml:space="preserve"> &amp; 16</w:t>
      </w:r>
      <w:r w:rsidRPr="4781DF6C">
        <w:rPr>
          <w:rFonts w:ascii="Times New Roman" w:eastAsia="Times New Roman" w:hAnsi="Times New Roman" w:cs="Times New Roman"/>
          <w:sz w:val="34"/>
          <w:szCs w:val="34"/>
          <w:vertAlign w:val="superscript"/>
        </w:rPr>
        <w:t>th</w:t>
      </w:r>
      <w:r w:rsidRPr="4781DF6C">
        <w:rPr>
          <w:rFonts w:ascii="Times New Roman" w:eastAsia="Times New Roman" w:hAnsi="Times New Roman" w:cs="Times New Roman"/>
          <w:sz w:val="34"/>
          <w:szCs w:val="34"/>
        </w:rPr>
        <w:t xml:space="preserve"> February 2020 </w:t>
      </w:r>
    </w:p>
    <w:p w14:paraId="0357B7A0" w14:textId="77777777" w:rsidR="0074211B" w:rsidRDefault="009C0A33">
      <w:pPr>
        <w:spacing w:after="0"/>
        <w:ind w:right="1317"/>
        <w:jc w:val="center"/>
      </w:pPr>
      <w:r>
        <w:rPr>
          <w:rFonts w:ascii="Times New Roman" w:eastAsia="Times New Roman" w:hAnsi="Times New Roman" w:cs="Times New Roman"/>
          <w:sz w:val="38"/>
        </w:rPr>
        <w:t xml:space="preserve"> </w:t>
      </w:r>
    </w:p>
    <w:p w14:paraId="572C2BD2" w14:textId="77777777" w:rsidR="0074211B" w:rsidRDefault="009C0A33">
      <w:pPr>
        <w:spacing w:after="0"/>
        <w:ind w:left="1395" w:hanging="10"/>
      </w:pPr>
      <w:r>
        <w:rPr>
          <w:rFonts w:ascii="Times New Roman" w:eastAsia="Times New Roman" w:hAnsi="Times New Roman" w:cs="Times New Roman"/>
          <w:sz w:val="34"/>
        </w:rPr>
        <w:t xml:space="preserve">Venue:  Caboolture Bowl and Mini Golf </w:t>
      </w:r>
    </w:p>
    <w:p w14:paraId="549A080E" w14:textId="77777777" w:rsidR="0074211B" w:rsidRDefault="009C0A33">
      <w:pPr>
        <w:spacing w:after="32"/>
        <w:ind w:left="1553" w:hanging="10"/>
      </w:pPr>
      <w:r>
        <w:rPr>
          <w:rFonts w:ascii="Times New Roman" w:eastAsia="Times New Roman" w:hAnsi="Times New Roman" w:cs="Times New Roman"/>
          <w:sz w:val="34"/>
        </w:rPr>
        <w:t xml:space="preserve">207 Morayfield Road Morayfield 4506 </w:t>
      </w:r>
    </w:p>
    <w:p w14:paraId="3433E916" w14:textId="77777777" w:rsidR="0074211B" w:rsidRDefault="009C0A33">
      <w:pPr>
        <w:spacing w:after="0"/>
        <w:ind w:right="1316"/>
        <w:jc w:val="center"/>
      </w:pPr>
      <w:r>
        <w:rPr>
          <w:rFonts w:ascii="Times New Roman" w:eastAsia="Times New Roman" w:hAnsi="Times New Roman" w:cs="Times New Roman"/>
          <w:sz w:val="41"/>
        </w:rPr>
        <w:t xml:space="preserve"> </w:t>
      </w:r>
    </w:p>
    <w:p w14:paraId="4681CF54" w14:textId="2AE20F02" w:rsidR="0074211B" w:rsidRDefault="30F4C184">
      <w:pPr>
        <w:spacing w:after="30"/>
        <w:ind w:left="588" w:hanging="10"/>
      </w:pPr>
      <w:r w:rsidRPr="30F4C184">
        <w:rPr>
          <w:rFonts w:ascii="Times New Roman" w:eastAsia="Times New Roman" w:hAnsi="Times New Roman" w:cs="Times New Roman"/>
          <w:sz w:val="34"/>
          <w:szCs w:val="34"/>
        </w:rPr>
        <w:t xml:space="preserve">   Entries close 5.00pm, Wednesday 12th February 2020 </w:t>
      </w:r>
    </w:p>
    <w:p w14:paraId="7CFB974A" w14:textId="77777777" w:rsidR="0074211B" w:rsidRDefault="009C0A33">
      <w:pPr>
        <w:spacing w:after="0"/>
        <w:ind w:right="1316"/>
        <w:jc w:val="center"/>
      </w:pPr>
      <w:r>
        <w:rPr>
          <w:rFonts w:ascii="Times New Roman" w:eastAsia="Times New Roman" w:hAnsi="Times New Roman" w:cs="Times New Roman"/>
          <w:sz w:val="41"/>
        </w:rPr>
        <w:t xml:space="preserve"> </w:t>
      </w:r>
    </w:p>
    <w:p w14:paraId="5AE7E08D" w14:textId="77777777" w:rsidR="0074211B" w:rsidRDefault="009C0A33">
      <w:pPr>
        <w:spacing w:after="0"/>
        <w:ind w:left="3348"/>
      </w:pPr>
      <w:r>
        <w:rPr>
          <w:noProof/>
        </w:rPr>
        <w:drawing>
          <wp:inline distT="0" distB="0" distL="0" distR="0" wp14:anchorId="10D10BDB" wp14:editId="6D477445">
            <wp:extent cx="1473708" cy="585216"/>
            <wp:effectExtent l="0" t="0" r="0" b="0"/>
            <wp:docPr id="317193814"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3708" cy="585216"/>
                    </a:xfrm>
                    <a:prstGeom prst="rect">
                      <a:avLst/>
                    </a:prstGeom>
                  </pic:spPr>
                </pic:pic>
              </a:graphicData>
            </a:graphic>
          </wp:inline>
        </w:drawing>
      </w:r>
    </w:p>
    <w:p w14:paraId="0C9E6601" w14:textId="77777777" w:rsidR="0074211B" w:rsidRDefault="009C0A33">
      <w:pPr>
        <w:spacing w:after="82"/>
        <w:ind w:left="3348"/>
        <w:jc w:val="center"/>
      </w:pPr>
      <w:r>
        <w:rPr>
          <w:rFonts w:ascii="Times New Roman" w:eastAsia="Times New Roman" w:hAnsi="Times New Roman" w:cs="Times New Roman"/>
          <w:sz w:val="19"/>
        </w:rPr>
        <w:t xml:space="preserve">   </w:t>
      </w:r>
    </w:p>
    <w:p w14:paraId="33BBF39B" w14:textId="49615CF2" w:rsidR="0074211B" w:rsidRPr="00614A7C" w:rsidRDefault="000D6E8C">
      <w:pPr>
        <w:spacing w:after="30"/>
        <w:ind w:left="2100" w:hanging="10"/>
        <w:rPr>
          <w:sz w:val="32"/>
          <w:szCs w:val="32"/>
        </w:rPr>
      </w:pPr>
      <w:r>
        <w:rPr>
          <w:rFonts w:ascii="Times New Roman" w:eastAsia="Times New Roman" w:hAnsi="Times New Roman" w:cs="Times New Roman"/>
          <w:sz w:val="34"/>
        </w:rPr>
        <w:t xml:space="preserve">   </w:t>
      </w:r>
      <w:r w:rsidR="009C0A33">
        <w:rPr>
          <w:rFonts w:ascii="Times New Roman" w:eastAsia="Times New Roman" w:hAnsi="Times New Roman" w:cs="Times New Roman"/>
          <w:sz w:val="34"/>
        </w:rPr>
        <w:t xml:space="preserve">TBA Accreditation No: </w:t>
      </w:r>
      <w:r w:rsidR="00614A7C" w:rsidRPr="00614A7C">
        <w:rPr>
          <w:rFonts w:ascii="Arial" w:hAnsi="Arial" w:cs="Arial"/>
          <w:b/>
          <w:bCs/>
          <w:color w:val="414141"/>
          <w:sz w:val="32"/>
          <w:szCs w:val="32"/>
          <w:shd w:val="clear" w:color="auto" w:fill="FFFFFF"/>
        </w:rPr>
        <w:t>A20/0064</w:t>
      </w:r>
    </w:p>
    <w:p w14:paraId="4C7D4079" w14:textId="77777777" w:rsidR="0074211B" w:rsidRDefault="009C0A33">
      <w:pPr>
        <w:spacing w:after="0"/>
        <w:ind w:right="1316"/>
        <w:jc w:val="center"/>
      </w:pPr>
      <w:r>
        <w:rPr>
          <w:rFonts w:ascii="Times New Roman" w:eastAsia="Times New Roman" w:hAnsi="Times New Roman" w:cs="Times New Roman"/>
          <w:sz w:val="41"/>
        </w:rPr>
        <w:t xml:space="preserve"> </w:t>
      </w:r>
    </w:p>
    <w:p w14:paraId="7C1F4083" w14:textId="77777777" w:rsidR="0074211B" w:rsidRDefault="009C0A33">
      <w:pPr>
        <w:spacing w:after="0"/>
        <w:ind w:left="3017" w:hanging="10"/>
      </w:pPr>
      <w:r>
        <w:rPr>
          <w:rFonts w:ascii="Times New Roman" w:eastAsia="Times New Roman" w:hAnsi="Times New Roman" w:cs="Times New Roman"/>
          <w:sz w:val="23"/>
        </w:rPr>
        <w:t xml:space="preserve">Tournament Director and   </w:t>
      </w:r>
    </w:p>
    <w:p w14:paraId="55FAEAA2" w14:textId="77777777" w:rsidR="0074211B" w:rsidRDefault="009C0A33">
      <w:pPr>
        <w:spacing w:after="0"/>
        <w:ind w:left="2669" w:hanging="10"/>
      </w:pPr>
      <w:r>
        <w:rPr>
          <w:rFonts w:ascii="Times New Roman" w:eastAsia="Times New Roman" w:hAnsi="Times New Roman" w:cs="Times New Roman"/>
          <w:sz w:val="23"/>
        </w:rPr>
        <w:t xml:space="preserve">State Selector is Mr Brian Bates </w:t>
      </w:r>
    </w:p>
    <w:p w14:paraId="16082B3C" w14:textId="77777777" w:rsidR="0074211B" w:rsidRDefault="009C0A33" w:rsidP="004B744F">
      <w:pPr>
        <w:spacing w:after="0"/>
        <w:ind w:left="3274" w:hanging="10"/>
      </w:pPr>
      <w:r>
        <w:rPr>
          <w:rFonts w:ascii="Times New Roman" w:eastAsia="Times New Roman" w:hAnsi="Times New Roman" w:cs="Times New Roman"/>
          <w:sz w:val="23"/>
        </w:rPr>
        <w:t>(</w:t>
      </w:r>
      <w:proofErr w:type="spellStart"/>
      <w:r>
        <w:rPr>
          <w:rFonts w:ascii="Times New Roman" w:eastAsia="Times New Roman" w:hAnsi="Times New Roman" w:cs="Times New Roman"/>
          <w:sz w:val="23"/>
        </w:rPr>
        <w:t>ph</w:t>
      </w:r>
      <w:proofErr w:type="spellEnd"/>
      <w:r>
        <w:rPr>
          <w:rFonts w:ascii="Times New Roman" w:eastAsia="Times New Roman" w:hAnsi="Times New Roman" w:cs="Times New Roman"/>
          <w:sz w:val="23"/>
        </w:rPr>
        <w:t xml:space="preserve">:  07) 5495 6000) </w:t>
      </w:r>
      <w:r>
        <w:rPr>
          <w:rFonts w:ascii="Times New Roman" w:eastAsia="Times New Roman" w:hAnsi="Times New Roman" w:cs="Times New Roman"/>
          <w:color w:val="FF0000"/>
          <w:sz w:val="23"/>
        </w:rPr>
        <w:t xml:space="preserve"> </w:t>
      </w:r>
    </w:p>
    <w:p w14:paraId="5197D93B" w14:textId="77777777" w:rsidR="0074211B" w:rsidRDefault="0074211B">
      <w:pPr>
        <w:sectPr w:rsidR="0074211B">
          <w:footerReference w:type="default" r:id="rId10"/>
          <w:pgSz w:w="12240" w:h="15840"/>
          <w:pgMar w:top="1440" w:right="221" w:bottom="1440" w:left="1584" w:header="720" w:footer="720" w:gutter="0"/>
          <w:cols w:space="720"/>
          <w:titlePg/>
        </w:sectPr>
      </w:pPr>
    </w:p>
    <w:p w14:paraId="49758AEB" w14:textId="77777777" w:rsidR="0074211B" w:rsidRPr="009F4954" w:rsidRDefault="009C0A33">
      <w:pPr>
        <w:spacing w:after="2" w:line="237" w:lineRule="auto"/>
        <w:ind w:left="126"/>
        <w:jc w:val="center"/>
        <w:rPr>
          <w:rFonts w:ascii="Verdana" w:hAnsi="Verdana"/>
          <w:sz w:val="16"/>
          <w:szCs w:val="16"/>
        </w:rPr>
      </w:pPr>
      <w:r w:rsidRPr="009F4954">
        <w:rPr>
          <w:rFonts w:ascii="Verdana" w:eastAsia="Times New Roman" w:hAnsi="Verdana" w:cs="Times New Roman"/>
          <w:sz w:val="16"/>
          <w:szCs w:val="16"/>
          <w:u w:val="single" w:color="000000"/>
        </w:rPr>
        <w:t>QUEENSLAND STATE TEAM ROLL</w:t>
      </w:r>
      <w:r w:rsidRPr="009F4954">
        <w:rPr>
          <w:rFonts w:ascii="Verdana" w:eastAsia="Times New Roman" w:hAnsi="Verdana" w:cs="Times New Roman"/>
          <w:sz w:val="16"/>
          <w:szCs w:val="16"/>
        </w:rPr>
        <w:t xml:space="preserve"> </w:t>
      </w:r>
      <w:r w:rsidRPr="009F4954">
        <w:rPr>
          <w:rFonts w:ascii="Verdana" w:eastAsia="Times New Roman" w:hAnsi="Verdana" w:cs="Times New Roman"/>
          <w:sz w:val="16"/>
          <w:szCs w:val="16"/>
          <w:u w:val="single" w:color="000000"/>
        </w:rPr>
        <w:t>OFFS:</w:t>
      </w:r>
      <w:r w:rsidRPr="009F4954">
        <w:rPr>
          <w:rFonts w:ascii="Verdana" w:eastAsia="Times New Roman" w:hAnsi="Verdana" w:cs="Times New Roman"/>
          <w:sz w:val="16"/>
          <w:szCs w:val="16"/>
        </w:rPr>
        <w:t xml:space="preserve"> </w:t>
      </w:r>
    </w:p>
    <w:p w14:paraId="3D5F3515" w14:textId="77777777" w:rsidR="0074211B" w:rsidRPr="009F4954" w:rsidRDefault="009C0A33">
      <w:pPr>
        <w:pStyle w:val="Heading1"/>
        <w:numPr>
          <w:ilvl w:val="0"/>
          <w:numId w:val="0"/>
        </w:numPr>
        <w:ind w:left="1503" w:hanging="1066"/>
        <w:rPr>
          <w:rFonts w:ascii="Verdana" w:hAnsi="Verdana"/>
          <w:sz w:val="16"/>
          <w:szCs w:val="16"/>
        </w:rPr>
      </w:pPr>
      <w:r w:rsidRPr="009F4954">
        <w:rPr>
          <w:rFonts w:ascii="Verdana" w:hAnsi="Verdana"/>
          <w:sz w:val="16"/>
          <w:szCs w:val="16"/>
        </w:rPr>
        <w:t>Tournament Rules &amp; Nomination</w:t>
      </w:r>
      <w:r w:rsidRPr="009F4954">
        <w:rPr>
          <w:rFonts w:ascii="Verdana" w:hAnsi="Verdana"/>
          <w:sz w:val="16"/>
          <w:szCs w:val="16"/>
          <w:u w:val="none"/>
        </w:rPr>
        <w:t xml:space="preserve"> </w:t>
      </w:r>
      <w:r w:rsidRPr="009F4954">
        <w:rPr>
          <w:rFonts w:ascii="Verdana" w:hAnsi="Verdana"/>
          <w:sz w:val="16"/>
          <w:szCs w:val="16"/>
        </w:rPr>
        <w:t>Requirements</w:t>
      </w:r>
      <w:r w:rsidRPr="009F4954">
        <w:rPr>
          <w:rFonts w:ascii="Verdana" w:hAnsi="Verdana"/>
          <w:sz w:val="16"/>
          <w:szCs w:val="16"/>
          <w:u w:val="none"/>
        </w:rPr>
        <w:t xml:space="preserve"> </w:t>
      </w:r>
    </w:p>
    <w:p w14:paraId="08844D0F" w14:textId="77777777" w:rsidR="0074211B" w:rsidRPr="009F4954" w:rsidRDefault="009C0A33">
      <w:pPr>
        <w:spacing w:after="2" w:line="329" w:lineRule="auto"/>
        <w:ind w:right="2308"/>
        <w:rPr>
          <w:rFonts w:ascii="Verdana" w:hAnsi="Verdana"/>
          <w:sz w:val="16"/>
          <w:szCs w:val="16"/>
        </w:rPr>
      </w:pPr>
      <w:r w:rsidRPr="009F4954">
        <w:rPr>
          <w:rFonts w:ascii="Verdana" w:eastAsia="Times New Roman" w:hAnsi="Verdana" w:cs="Times New Roman"/>
          <w:sz w:val="16"/>
          <w:szCs w:val="16"/>
        </w:rPr>
        <w:t xml:space="preserve">  </w:t>
      </w:r>
    </w:p>
    <w:p w14:paraId="568CF78A" w14:textId="3AD9AA09" w:rsidR="0074211B" w:rsidRDefault="004B744F">
      <w:pPr>
        <w:spacing w:after="75" w:line="248" w:lineRule="auto"/>
        <w:ind w:left="-15"/>
        <w:jc w:val="both"/>
        <w:rPr>
          <w:rFonts w:ascii="Verdana" w:eastAsia="Times New Roman" w:hAnsi="Verdana" w:cs="Times New Roman"/>
          <w:sz w:val="16"/>
          <w:szCs w:val="16"/>
        </w:rPr>
      </w:pPr>
      <w:r w:rsidRPr="009F4954">
        <w:rPr>
          <w:rFonts w:ascii="Verdana" w:eastAsia="Times New Roman" w:hAnsi="Verdana" w:cs="Times New Roman"/>
          <w:sz w:val="16"/>
          <w:szCs w:val="16"/>
        </w:rPr>
        <w:lastRenderedPageBreak/>
        <w:t xml:space="preserve">Eligibility is open to all </w:t>
      </w:r>
      <w:r w:rsidR="005A0528">
        <w:rPr>
          <w:rFonts w:ascii="Verdana" w:eastAsia="Times New Roman" w:hAnsi="Verdana" w:cs="Times New Roman"/>
          <w:sz w:val="16"/>
          <w:szCs w:val="16"/>
        </w:rPr>
        <w:t>2020</w:t>
      </w:r>
      <w:r w:rsidR="009C0A33" w:rsidRPr="009F4954">
        <w:rPr>
          <w:rFonts w:ascii="Verdana" w:eastAsia="Times New Roman" w:hAnsi="Verdana" w:cs="Times New Roman"/>
          <w:sz w:val="16"/>
          <w:szCs w:val="16"/>
        </w:rPr>
        <w:t xml:space="preserve"> TBA </w:t>
      </w:r>
      <w:r w:rsidR="00614A7C">
        <w:rPr>
          <w:rFonts w:ascii="Verdana" w:eastAsia="Times New Roman" w:hAnsi="Verdana" w:cs="Times New Roman"/>
          <w:sz w:val="16"/>
          <w:szCs w:val="16"/>
        </w:rPr>
        <w:t xml:space="preserve">registered </w:t>
      </w:r>
      <w:r w:rsidRPr="009F4954">
        <w:rPr>
          <w:rFonts w:ascii="Verdana" w:eastAsia="Times New Roman" w:hAnsi="Verdana" w:cs="Times New Roman"/>
          <w:sz w:val="16"/>
          <w:szCs w:val="16"/>
        </w:rPr>
        <w:t>pl</w:t>
      </w:r>
      <w:r w:rsidR="009C0A33" w:rsidRPr="009F4954">
        <w:rPr>
          <w:rFonts w:ascii="Verdana" w:eastAsia="Times New Roman" w:hAnsi="Verdana" w:cs="Times New Roman"/>
          <w:sz w:val="16"/>
          <w:szCs w:val="16"/>
        </w:rPr>
        <w:t xml:space="preserve">ayers, residing in Queensland (including Tweed Heads). All nominations will be checked against TBA membership records once nominations have closed to verify current membership. </w:t>
      </w:r>
    </w:p>
    <w:p w14:paraId="790140B9" w14:textId="77777777" w:rsidR="009F4954" w:rsidRPr="009F4954" w:rsidRDefault="009F4954">
      <w:pPr>
        <w:spacing w:after="75" w:line="248" w:lineRule="auto"/>
        <w:ind w:left="-15"/>
        <w:jc w:val="both"/>
        <w:rPr>
          <w:rFonts w:ascii="Verdana" w:hAnsi="Verdana"/>
          <w:sz w:val="16"/>
          <w:szCs w:val="16"/>
        </w:rPr>
      </w:pPr>
    </w:p>
    <w:p w14:paraId="401CE002" w14:textId="77777777" w:rsidR="0074211B" w:rsidRPr="009F4954" w:rsidRDefault="009C0A33">
      <w:pPr>
        <w:numPr>
          <w:ilvl w:val="0"/>
          <w:numId w:val="2"/>
        </w:numPr>
        <w:spacing w:after="71" w:line="247" w:lineRule="auto"/>
        <w:ind w:hanging="425"/>
        <w:jc w:val="both"/>
        <w:rPr>
          <w:rFonts w:ascii="Verdana" w:hAnsi="Verdana"/>
          <w:sz w:val="16"/>
          <w:szCs w:val="16"/>
        </w:rPr>
      </w:pPr>
      <w:r w:rsidRPr="009F4954">
        <w:rPr>
          <w:rFonts w:ascii="Verdana" w:eastAsia="Times New Roman" w:hAnsi="Verdana" w:cs="Times New Roman"/>
          <w:sz w:val="16"/>
          <w:szCs w:val="16"/>
        </w:rPr>
        <w:t xml:space="preserve">Participants must have been resident in Queensland for the six (6) months before the first day of the trials. </w:t>
      </w:r>
    </w:p>
    <w:p w14:paraId="2ECA8EA9" w14:textId="245F0856" w:rsidR="0074211B" w:rsidRPr="009F4954" w:rsidRDefault="009F4954">
      <w:pPr>
        <w:numPr>
          <w:ilvl w:val="0"/>
          <w:numId w:val="2"/>
        </w:numPr>
        <w:spacing w:after="75" w:line="248" w:lineRule="auto"/>
        <w:ind w:hanging="425"/>
        <w:jc w:val="both"/>
        <w:rPr>
          <w:rFonts w:ascii="Verdana" w:hAnsi="Verdana"/>
          <w:sz w:val="16"/>
          <w:szCs w:val="16"/>
        </w:rPr>
      </w:pPr>
      <w:r w:rsidRPr="009F4954">
        <w:rPr>
          <w:rFonts w:ascii="Verdana" w:hAnsi="Verdana"/>
          <w:sz w:val="16"/>
          <w:szCs w:val="16"/>
          <w:lang w:eastAsia="en-US"/>
        </w:rPr>
        <w:t>All bowlers MUST hav</w:t>
      </w:r>
      <w:r w:rsidR="00D41CED">
        <w:rPr>
          <w:rFonts w:ascii="Verdana" w:hAnsi="Verdana"/>
          <w:sz w:val="16"/>
          <w:szCs w:val="16"/>
          <w:lang w:eastAsia="en-US"/>
        </w:rPr>
        <w:t xml:space="preserve">e </w:t>
      </w:r>
      <w:r w:rsidRPr="009F4954">
        <w:rPr>
          <w:rFonts w:ascii="Verdana" w:hAnsi="Verdana"/>
          <w:sz w:val="16"/>
          <w:szCs w:val="16"/>
          <w:lang w:eastAsia="en-US"/>
        </w:rPr>
        <w:t xml:space="preserve">bowled a minimum of 24 games in a league in a TBA registered centre.  League games completed </w:t>
      </w:r>
      <w:r w:rsidRPr="009F4954">
        <w:rPr>
          <w:rFonts w:ascii="Verdana" w:hAnsi="Verdana"/>
          <w:noProof/>
          <w:sz w:val="16"/>
          <w:szCs w:val="16"/>
          <w:lang w:eastAsia="en-US"/>
        </w:rPr>
        <w:t>as</w:t>
      </w:r>
      <w:r w:rsidRPr="009F4954">
        <w:rPr>
          <w:rFonts w:ascii="Verdana" w:hAnsi="Verdana"/>
          <w:sz w:val="16"/>
          <w:szCs w:val="16"/>
          <w:lang w:eastAsia="en-US"/>
        </w:rPr>
        <w:t xml:space="preserve"> pre bowling do not count towards the number of games bowled</w:t>
      </w:r>
      <w:r w:rsidR="009C0A33" w:rsidRPr="009F4954">
        <w:rPr>
          <w:rFonts w:ascii="Verdana" w:eastAsia="Times New Roman" w:hAnsi="Verdana" w:cs="Times New Roman"/>
          <w:sz w:val="16"/>
          <w:szCs w:val="16"/>
        </w:rPr>
        <w:t xml:space="preserve">. </w:t>
      </w:r>
    </w:p>
    <w:p w14:paraId="2BCFAC62" w14:textId="2A26A618" w:rsidR="0074211B" w:rsidRPr="005C7E5E" w:rsidRDefault="009C0A33">
      <w:pPr>
        <w:numPr>
          <w:ilvl w:val="0"/>
          <w:numId w:val="2"/>
        </w:numPr>
        <w:spacing w:after="75" w:line="248" w:lineRule="auto"/>
        <w:ind w:hanging="425"/>
        <w:jc w:val="both"/>
        <w:rPr>
          <w:rFonts w:ascii="Verdana" w:hAnsi="Verdana"/>
          <w:b/>
          <w:bCs/>
          <w:i/>
          <w:iCs/>
          <w:sz w:val="16"/>
          <w:szCs w:val="16"/>
        </w:rPr>
      </w:pPr>
      <w:r w:rsidRPr="009F4954">
        <w:rPr>
          <w:rFonts w:ascii="Verdana" w:eastAsia="Times New Roman" w:hAnsi="Verdana" w:cs="Times New Roman"/>
          <w:sz w:val="16"/>
          <w:szCs w:val="16"/>
        </w:rPr>
        <w:t xml:space="preserve">Upon qualifying for the Queensland Walter </w:t>
      </w:r>
      <w:proofErr w:type="spellStart"/>
      <w:r w:rsidRPr="009F4954">
        <w:rPr>
          <w:rFonts w:ascii="Verdana" w:eastAsia="Times New Roman" w:hAnsi="Verdana" w:cs="Times New Roman"/>
          <w:sz w:val="16"/>
          <w:szCs w:val="16"/>
        </w:rPr>
        <w:t>Rachuig</w:t>
      </w:r>
      <w:proofErr w:type="spellEnd"/>
      <w:r w:rsidR="00C93268">
        <w:rPr>
          <w:rFonts w:ascii="Verdana" w:eastAsia="Times New Roman" w:hAnsi="Verdana" w:cs="Times New Roman"/>
          <w:sz w:val="16"/>
          <w:szCs w:val="16"/>
        </w:rPr>
        <w:t>,</w:t>
      </w:r>
      <w:r w:rsidRPr="009F4954">
        <w:rPr>
          <w:rFonts w:ascii="Verdana" w:eastAsia="Times New Roman" w:hAnsi="Verdana" w:cs="Times New Roman"/>
          <w:sz w:val="16"/>
          <w:szCs w:val="16"/>
        </w:rPr>
        <w:t xml:space="preserve"> Senior Challenge and Restricted Challenge teams, bowlers must continue to bowl league in a TBA registered centre, must be a member of the State Training Squad and must continue to be a member in good standing. </w:t>
      </w:r>
      <w:proofErr w:type="gramStart"/>
      <w:r w:rsidR="005C7E5E" w:rsidRPr="005C7E5E">
        <w:rPr>
          <w:rFonts w:ascii="Helvetica" w:hAnsi="Helvetica" w:cs="Helvetica"/>
          <w:b/>
          <w:bCs/>
          <w:i/>
          <w:iCs/>
          <w:color w:val="414141"/>
          <w:sz w:val="20"/>
          <w:szCs w:val="20"/>
          <w:shd w:val="clear" w:color="auto" w:fill="FFFFFF"/>
        </w:rPr>
        <w:t>Also</w:t>
      </w:r>
      <w:proofErr w:type="gramEnd"/>
      <w:r w:rsidR="005C7E5E" w:rsidRPr="005C7E5E">
        <w:rPr>
          <w:rFonts w:ascii="Helvetica" w:hAnsi="Helvetica" w:cs="Helvetica"/>
          <w:b/>
          <w:bCs/>
          <w:i/>
          <w:iCs/>
          <w:color w:val="414141"/>
          <w:sz w:val="20"/>
          <w:szCs w:val="20"/>
          <w:shd w:val="clear" w:color="auto" w:fill="FFFFFF"/>
        </w:rPr>
        <w:t xml:space="preserve"> upon making Seniors and </w:t>
      </w:r>
      <w:proofErr w:type="spellStart"/>
      <w:r w:rsidR="005C7E5E" w:rsidRPr="005C7E5E">
        <w:rPr>
          <w:rFonts w:ascii="Helvetica" w:hAnsi="Helvetica" w:cs="Helvetica"/>
          <w:b/>
          <w:bCs/>
          <w:i/>
          <w:iCs/>
          <w:color w:val="414141"/>
          <w:sz w:val="20"/>
          <w:szCs w:val="20"/>
          <w:shd w:val="clear" w:color="auto" w:fill="FFFFFF"/>
        </w:rPr>
        <w:t>Rachuig</w:t>
      </w:r>
      <w:proofErr w:type="spellEnd"/>
      <w:r w:rsidR="005C7E5E" w:rsidRPr="005C7E5E">
        <w:rPr>
          <w:rFonts w:ascii="Helvetica" w:hAnsi="Helvetica" w:cs="Helvetica"/>
          <w:b/>
          <w:bCs/>
          <w:i/>
          <w:iCs/>
          <w:color w:val="414141"/>
          <w:sz w:val="20"/>
          <w:szCs w:val="20"/>
          <w:shd w:val="clear" w:color="auto" w:fill="FFFFFF"/>
        </w:rPr>
        <w:t xml:space="preserve"> teams bowlers must upgrade </w:t>
      </w:r>
      <w:r w:rsidR="005C7E5E" w:rsidRPr="005C7E5E">
        <w:rPr>
          <w:rFonts w:ascii="Helvetica" w:hAnsi="Helvetica" w:cs="Helvetica"/>
          <w:b/>
          <w:bCs/>
          <w:i/>
          <w:iCs/>
          <w:color w:val="414141"/>
          <w:sz w:val="20"/>
          <w:szCs w:val="20"/>
          <w:shd w:val="clear" w:color="auto" w:fill="FFFF00"/>
        </w:rPr>
        <w:t>to Silver membership</w:t>
      </w:r>
      <w:r w:rsidR="005C7E5E" w:rsidRPr="005C7E5E">
        <w:rPr>
          <w:rFonts w:ascii="Helvetica" w:hAnsi="Helvetica" w:cs="Helvetica"/>
          <w:b/>
          <w:bCs/>
          <w:i/>
          <w:iCs/>
          <w:color w:val="414141"/>
          <w:sz w:val="20"/>
          <w:szCs w:val="20"/>
          <w:shd w:val="clear" w:color="auto" w:fill="FFFFFF"/>
        </w:rPr>
        <w:t xml:space="preserve"> if they are not already Silver Members</w:t>
      </w:r>
    </w:p>
    <w:p w14:paraId="5914EDE9"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Any bowler who is NOT in good financial standing with the State Body (TBAQ) will not be permitted to roll off until any outstanding debt </w:t>
      </w:r>
      <w:r w:rsidRPr="4781DF6C">
        <w:rPr>
          <w:rFonts w:ascii="Verdana" w:eastAsia="Times New Roman" w:hAnsi="Verdana" w:cs="Times New Roman"/>
          <w:noProof/>
          <w:sz w:val="16"/>
          <w:szCs w:val="16"/>
        </w:rPr>
        <w:t>is cleared</w:t>
      </w:r>
      <w:r w:rsidRPr="4781DF6C">
        <w:rPr>
          <w:rFonts w:ascii="Verdana" w:eastAsia="Times New Roman" w:hAnsi="Verdana" w:cs="Times New Roman"/>
          <w:sz w:val="16"/>
          <w:szCs w:val="16"/>
        </w:rPr>
        <w:t xml:space="preserve">   </w:t>
      </w:r>
    </w:p>
    <w:p w14:paraId="4E4B5DED"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Bowlers are to adhere to the dress code – men must wear long trousers, but no shorts, denim, track pants or Cargos. Ladies may wear skirts, </w:t>
      </w:r>
      <w:proofErr w:type="spellStart"/>
      <w:r w:rsidRPr="4781DF6C">
        <w:rPr>
          <w:rFonts w:ascii="Verdana" w:eastAsia="Times New Roman" w:hAnsi="Verdana" w:cs="Times New Roman"/>
          <w:sz w:val="16"/>
          <w:szCs w:val="16"/>
        </w:rPr>
        <w:t>skorts</w:t>
      </w:r>
      <w:proofErr w:type="spellEnd"/>
      <w:r w:rsidRPr="4781DF6C">
        <w:rPr>
          <w:rFonts w:ascii="Verdana" w:eastAsia="Times New Roman" w:hAnsi="Verdana" w:cs="Times New Roman"/>
          <w:sz w:val="16"/>
          <w:szCs w:val="16"/>
        </w:rPr>
        <w:t xml:space="preserve">, dress shorts or ¾ pants.  Bowlers must also wear a recognised bowling shirt, but no tank tops, singlets or tee shirts. Hats are not to </w:t>
      </w:r>
      <w:r w:rsidRPr="4781DF6C">
        <w:rPr>
          <w:rFonts w:ascii="Verdana" w:eastAsia="Times New Roman" w:hAnsi="Verdana" w:cs="Times New Roman"/>
          <w:noProof/>
          <w:sz w:val="16"/>
          <w:szCs w:val="16"/>
        </w:rPr>
        <w:t>be worn</w:t>
      </w:r>
      <w:r w:rsidRPr="4781DF6C">
        <w:rPr>
          <w:rFonts w:ascii="Verdana" w:eastAsia="Times New Roman" w:hAnsi="Verdana" w:cs="Times New Roman"/>
          <w:sz w:val="16"/>
          <w:szCs w:val="16"/>
        </w:rPr>
        <w:t xml:space="preserve"> while bowling. </w:t>
      </w:r>
    </w:p>
    <w:p w14:paraId="3C5F3F24" w14:textId="2E760EE6" w:rsidR="0074211B" w:rsidRPr="009F4954" w:rsidRDefault="4781DF6C">
      <w:pPr>
        <w:numPr>
          <w:ilvl w:val="0"/>
          <w:numId w:val="2"/>
        </w:numPr>
        <w:spacing w:after="50" w:line="249" w:lineRule="auto"/>
        <w:ind w:hanging="425"/>
        <w:jc w:val="both"/>
        <w:rPr>
          <w:rFonts w:ascii="Verdana" w:hAnsi="Verdana"/>
          <w:sz w:val="16"/>
          <w:szCs w:val="16"/>
        </w:rPr>
      </w:pPr>
      <w:r w:rsidRPr="4781DF6C">
        <w:rPr>
          <w:rFonts w:ascii="Verdana" w:eastAsia="Times New Roman" w:hAnsi="Verdana" w:cs="Times New Roman"/>
          <w:sz w:val="16"/>
          <w:szCs w:val="16"/>
        </w:rPr>
        <w:t xml:space="preserve">Full payment of a nomination fee is required when lodging entry forms. </w:t>
      </w:r>
      <w:r w:rsidRPr="4781DF6C">
        <w:rPr>
          <w:rFonts w:ascii="Verdana" w:eastAsia="Times New Roman" w:hAnsi="Verdana" w:cs="Times New Roman"/>
          <w:noProof/>
          <w:sz w:val="16"/>
          <w:szCs w:val="16"/>
        </w:rPr>
        <w:t>Payment</w:t>
      </w:r>
      <w:r w:rsidRPr="4781DF6C">
        <w:rPr>
          <w:rFonts w:ascii="Verdana" w:eastAsia="Times New Roman" w:hAnsi="Verdana" w:cs="Times New Roman"/>
          <w:sz w:val="16"/>
          <w:szCs w:val="16"/>
        </w:rPr>
        <w:t xml:space="preserve"> is to be made via bank deposit only to the relevant bank accounts as detailed previously.  THEIR ENTRIES AT THE ROLL OFF.  Only those bowlers whose payments have cleared in the appropriate bank account before the closing of business on Friday, 14</w:t>
      </w:r>
      <w:r w:rsidRPr="4781DF6C">
        <w:rPr>
          <w:rFonts w:ascii="Verdana" w:eastAsia="Times New Roman" w:hAnsi="Verdana" w:cs="Times New Roman"/>
          <w:sz w:val="16"/>
          <w:szCs w:val="16"/>
          <w:vertAlign w:val="superscript"/>
        </w:rPr>
        <w:t>th</w:t>
      </w:r>
      <w:r w:rsidRPr="4781DF6C">
        <w:rPr>
          <w:rFonts w:ascii="Verdana" w:eastAsia="Times New Roman" w:hAnsi="Verdana" w:cs="Times New Roman"/>
          <w:sz w:val="16"/>
          <w:szCs w:val="16"/>
        </w:rPr>
        <w:t xml:space="preserve"> February 2020 will be permitted to compete.   </w:t>
      </w:r>
    </w:p>
    <w:p w14:paraId="2D060D17" w14:textId="40F01F02"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Restricted Challenge nominees must attach league printouts verifying their league averages as at 31/12/2019 do not exceed the TBA Restricted Challenge average </w:t>
      </w:r>
      <w:r w:rsidRPr="4781DF6C">
        <w:rPr>
          <w:rFonts w:ascii="Verdana" w:eastAsia="Times New Roman" w:hAnsi="Verdana" w:cs="Times New Roman"/>
          <w:noProof/>
          <w:sz w:val="16"/>
          <w:szCs w:val="16"/>
        </w:rPr>
        <w:t>cut offs</w:t>
      </w:r>
      <w:r w:rsidRPr="4781DF6C">
        <w:rPr>
          <w:rFonts w:ascii="Verdana" w:eastAsia="Times New Roman" w:hAnsi="Verdana" w:cs="Times New Roman"/>
          <w:sz w:val="16"/>
          <w:szCs w:val="16"/>
        </w:rPr>
        <w:t xml:space="preserve"> of 184 for men and 174 for women. Failure to do so will result in bowlers </w:t>
      </w:r>
      <w:r w:rsidRPr="4781DF6C">
        <w:rPr>
          <w:rFonts w:ascii="Verdana" w:eastAsia="Times New Roman" w:hAnsi="Verdana" w:cs="Times New Roman"/>
          <w:noProof/>
          <w:sz w:val="16"/>
          <w:szCs w:val="16"/>
        </w:rPr>
        <w:t>being averaged</w:t>
      </w:r>
      <w:r w:rsidRPr="4781DF6C">
        <w:rPr>
          <w:rFonts w:ascii="Verdana" w:eastAsia="Times New Roman" w:hAnsi="Verdana" w:cs="Times New Roman"/>
          <w:sz w:val="16"/>
          <w:szCs w:val="16"/>
        </w:rPr>
        <w:t xml:space="preserve"> by the 184/174 average cut-offs. </w:t>
      </w:r>
    </w:p>
    <w:p w14:paraId="5C30E9FE"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Bowlers are required to check in at the tournament room before the designated check-in time. Any queries or protests must </w:t>
      </w:r>
      <w:r w:rsidRPr="4781DF6C">
        <w:rPr>
          <w:rFonts w:ascii="Verdana" w:eastAsia="Times New Roman" w:hAnsi="Verdana" w:cs="Times New Roman"/>
          <w:noProof/>
          <w:sz w:val="16"/>
          <w:szCs w:val="16"/>
        </w:rPr>
        <w:t>be lodged</w:t>
      </w:r>
      <w:r w:rsidRPr="4781DF6C">
        <w:rPr>
          <w:rFonts w:ascii="Verdana" w:eastAsia="Times New Roman" w:hAnsi="Verdana" w:cs="Times New Roman"/>
          <w:sz w:val="16"/>
          <w:szCs w:val="16"/>
        </w:rPr>
        <w:t xml:space="preserve"> at this time. Bowling will commence after the briefing. </w:t>
      </w:r>
    </w:p>
    <w:p w14:paraId="5B8DAFC8"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Any bowler wishing to leave the lanes during the event must first obtain the written permission of the Tournament Director or an event official. Any disputes or complaints regarding </w:t>
      </w:r>
      <w:r w:rsidRPr="4781DF6C">
        <w:rPr>
          <w:rFonts w:ascii="Verdana" w:eastAsia="Times New Roman" w:hAnsi="Verdana" w:cs="Times New Roman"/>
          <w:noProof/>
          <w:sz w:val="16"/>
          <w:szCs w:val="16"/>
        </w:rPr>
        <w:t>on-lane</w:t>
      </w:r>
      <w:r w:rsidRPr="4781DF6C">
        <w:rPr>
          <w:rFonts w:ascii="Verdana" w:eastAsia="Times New Roman" w:hAnsi="Verdana" w:cs="Times New Roman"/>
          <w:sz w:val="16"/>
          <w:szCs w:val="16"/>
        </w:rPr>
        <w:t xml:space="preserve"> activities must </w:t>
      </w:r>
      <w:r w:rsidRPr="4781DF6C">
        <w:rPr>
          <w:rFonts w:ascii="Verdana" w:eastAsia="Times New Roman" w:hAnsi="Verdana" w:cs="Times New Roman"/>
          <w:noProof/>
          <w:sz w:val="16"/>
          <w:szCs w:val="16"/>
        </w:rPr>
        <w:t>be lodged</w:t>
      </w:r>
      <w:r w:rsidRPr="4781DF6C">
        <w:rPr>
          <w:rFonts w:ascii="Verdana" w:eastAsia="Times New Roman" w:hAnsi="Verdana" w:cs="Times New Roman"/>
          <w:sz w:val="16"/>
          <w:szCs w:val="16"/>
        </w:rPr>
        <w:t xml:space="preserve"> with the TD within 15 minutes of any alleged infringement. The TD and TBAQ Adult Committee will deal with any disputes or complaints. Their decision will be final. </w:t>
      </w:r>
    </w:p>
    <w:p w14:paraId="659D64D2"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Bowlers must remain in the playing area until all play </w:t>
      </w:r>
      <w:r w:rsidRPr="4781DF6C">
        <w:rPr>
          <w:rFonts w:ascii="Verdana" w:eastAsia="Times New Roman" w:hAnsi="Verdana" w:cs="Times New Roman"/>
          <w:noProof/>
          <w:sz w:val="16"/>
          <w:szCs w:val="16"/>
        </w:rPr>
        <w:t>is completed</w:t>
      </w:r>
      <w:r w:rsidRPr="4781DF6C">
        <w:rPr>
          <w:rFonts w:ascii="Verdana" w:eastAsia="Times New Roman" w:hAnsi="Verdana" w:cs="Times New Roman"/>
          <w:sz w:val="16"/>
          <w:szCs w:val="16"/>
        </w:rPr>
        <w:t xml:space="preserve">. </w:t>
      </w:r>
    </w:p>
    <w:p w14:paraId="6231ABF9"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No food or drink is to </w:t>
      </w:r>
      <w:r w:rsidRPr="4781DF6C">
        <w:rPr>
          <w:rFonts w:ascii="Verdana" w:eastAsia="Times New Roman" w:hAnsi="Verdana" w:cs="Times New Roman"/>
          <w:noProof/>
          <w:sz w:val="16"/>
          <w:szCs w:val="16"/>
        </w:rPr>
        <w:t>be brought</w:t>
      </w:r>
      <w:r w:rsidRPr="4781DF6C">
        <w:rPr>
          <w:rFonts w:ascii="Verdana" w:eastAsia="Times New Roman" w:hAnsi="Verdana" w:cs="Times New Roman"/>
          <w:sz w:val="16"/>
          <w:szCs w:val="16"/>
        </w:rPr>
        <w:t xml:space="preserve"> into the playing area. </w:t>
      </w:r>
    </w:p>
    <w:p w14:paraId="269F4793"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Smoking and the consumption of alcohol </w:t>
      </w:r>
      <w:r w:rsidRPr="4781DF6C">
        <w:rPr>
          <w:rFonts w:ascii="Verdana" w:eastAsia="Times New Roman" w:hAnsi="Verdana" w:cs="Times New Roman"/>
          <w:noProof/>
          <w:sz w:val="16"/>
          <w:szCs w:val="16"/>
        </w:rPr>
        <w:t>is not permitted</w:t>
      </w:r>
      <w:r w:rsidRPr="4781DF6C">
        <w:rPr>
          <w:rFonts w:ascii="Verdana" w:eastAsia="Times New Roman" w:hAnsi="Verdana" w:cs="Times New Roman"/>
          <w:sz w:val="16"/>
          <w:szCs w:val="16"/>
        </w:rPr>
        <w:t xml:space="preserve"> during a block.  In this event, a “block” of games constitutes six games.  </w:t>
      </w:r>
    </w:p>
    <w:p w14:paraId="47899D41"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The use of electronic devices such as mobile phones (including headphones/headsets) is only permitted if this use does not delay play.  Such devices must be on silent and any player causing slow </w:t>
      </w:r>
      <w:r w:rsidRPr="4781DF6C">
        <w:rPr>
          <w:rFonts w:ascii="Verdana" w:eastAsia="Times New Roman" w:hAnsi="Verdana" w:cs="Times New Roman"/>
          <w:noProof/>
          <w:sz w:val="16"/>
          <w:szCs w:val="16"/>
        </w:rPr>
        <w:t>play</w:t>
      </w:r>
      <w:r w:rsidRPr="4781DF6C">
        <w:rPr>
          <w:rFonts w:ascii="Verdana" w:eastAsia="Times New Roman" w:hAnsi="Verdana" w:cs="Times New Roman"/>
          <w:sz w:val="16"/>
          <w:szCs w:val="16"/>
        </w:rPr>
        <w:t xml:space="preserve"> will receive a yellow card.  A second infringement will incur a red card and disqualification from the tournament resulting in non-eligibility for any team.   </w:t>
      </w:r>
    </w:p>
    <w:p w14:paraId="0562B210"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Play will </w:t>
      </w:r>
      <w:r w:rsidRPr="4781DF6C">
        <w:rPr>
          <w:rFonts w:ascii="Verdana" w:eastAsia="Times New Roman" w:hAnsi="Verdana" w:cs="Times New Roman"/>
          <w:noProof/>
          <w:sz w:val="16"/>
          <w:szCs w:val="16"/>
        </w:rPr>
        <w:t>be resumed</w:t>
      </w:r>
      <w:r w:rsidRPr="4781DF6C">
        <w:rPr>
          <w:rFonts w:ascii="Verdana" w:eastAsia="Times New Roman" w:hAnsi="Verdana" w:cs="Times New Roman"/>
          <w:sz w:val="16"/>
          <w:szCs w:val="16"/>
        </w:rPr>
        <w:t xml:space="preserve"> following the re-oil between blocks on Saturday.  Should a bowler not be on the lanes at the commencement of any </w:t>
      </w:r>
      <w:r w:rsidRPr="4781DF6C">
        <w:rPr>
          <w:rFonts w:ascii="Verdana" w:eastAsia="Times New Roman" w:hAnsi="Verdana" w:cs="Times New Roman"/>
          <w:noProof/>
          <w:sz w:val="16"/>
          <w:szCs w:val="16"/>
        </w:rPr>
        <w:t>block</w:t>
      </w:r>
      <w:r w:rsidRPr="4781DF6C">
        <w:rPr>
          <w:rFonts w:ascii="Verdana" w:eastAsia="Times New Roman" w:hAnsi="Verdana" w:cs="Times New Roman"/>
          <w:sz w:val="16"/>
          <w:szCs w:val="16"/>
        </w:rPr>
        <w:t xml:space="preserve">, they will forfeit any frames missed. Come in where they start, no pinfall will </w:t>
      </w:r>
      <w:r w:rsidRPr="4781DF6C">
        <w:rPr>
          <w:rFonts w:ascii="Verdana" w:eastAsia="Times New Roman" w:hAnsi="Verdana" w:cs="Times New Roman"/>
          <w:noProof/>
          <w:sz w:val="16"/>
          <w:szCs w:val="16"/>
        </w:rPr>
        <w:t>be given</w:t>
      </w:r>
      <w:r w:rsidRPr="4781DF6C">
        <w:rPr>
          <w:rFonts w:ascii="Verdana" w:eastAsia="Times New Roman" w:hAnsi="Verdana" w:cs="Times New Roman"/>
          <w:sz w:val="16"/>
          <w:szCs w:val="16"/>
        </w:rPr>
        <w:t xml:space="preserve"> for </w:t>
      </w:r>
      <w:r w:rsidRPr="4781DF6C">
        <w:rPr>
          <w:rFonts w:ascii="Verdana" w:eastAsia="Times New Roman" w:hAnsi="Verdana" w:cs="Times New Roman"/>
          <w:noProof/>
          <w:sz w:val="16"/>
          <w:szCs w:val="16"/>
        </w:rPr>
        <w:t>missed</w:t>
      </w:r>
      <w:r w:rsidRPr="4781DF6C">
        <w:rPr>
          <w:rFonts w:ascii="Verdana" w:eastAsia="Times New Roman" w:hAnsi="Verdana" w:cs="Times New Roman"/>
          <w:sz w:val="16"/>
          <w:szCs w:val="16"/>
        </w:rPr>
        <w:t xml:space="preserve"> frames </w:t>
      </w:r>
    </w:p>
    <w:p w14:paraId="3655D56C" w14:textId="77777777" w:rsidR="0074211B" w:rsidRPr="009F4954" w:rsidRDefault="4781DF6C">
      <w:pPr>
        <w:numPr>
          <w:ilvl w:val="0"/>
          <w:numId w:val="2"/>
        </w:numPr>
        <w:spacing w:after="0"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Bowlers must always </w:t>
      </w:r>
      <w:r w:rsidRPr="4781DF6C">
        <w:rPr>
          <w:rFonts w:ascii="Verdana" w:eastAsia="Times New Roman" w:hAnsi="Verdana" w:cs="Times New Roman"/>
          <w:noProof/>
          <w:sz w:val="16"/>
          <w:szCs w:val="16"/>
        </w:rPr>
        <w:t>conduct themselves in a polite manner</w:t>
      </w:r>
      <w:r w:rsidRPr="4781DF6C">
        <w:rPr>
          <w:rFonts w:ascii="Verdana" w:eastAsia="Times New Roman" w:hAnsi="Verdana" w:cs="Times New Roman"/>
          <w:sz w:val="16"/>
          <w:szCs w:val="16"/>
        </w:rPr>
        <w:t xml:space="preserve">.  No </w:t>
      </w:r>
      <w:r w:rsidRPr="4781DF6C">
        <w:rPr>
          <w:rFonts w:ascii="Verdana" w:eastAsia="Times New Roman" w:hAnsi="Verdana" w:cs="Times New Roman"/>
          <w:noProof/>
          <w:sz w:val="16"/>
          <w:szCs w:val="16"/>
        </w:rPr>
        <w:t>bad</w:t>
      </w:r>
      <w:r w:rsidRPr="4781DF6C">
        <w:rPr>
          <w:rFonts w:ascii="Verdana" w:eastAsia="Times New Roman" w:hAnsi="Verdana" w:cs="Times New Roman"/>
          <w:sz w:val="16"/>
          <w:szCs w:val="16"/>
        </w:rPr>
        <w:t xml:space="preserve"> or offensive language is to </w:t>
      </w:r>
      <w:r w:rsidRPr="4781DF6C">
        <w:rPr>
          <w:rFonts w:ascii="Verdana" w:eastAsia="Times New Roman" w:hAnsi="Verdana" w:cs="Times New Roman"/>
          <w:noProof/>
          <w:sz w:val="16"/>
          <w:szCs w:val="16"/>
        </w:rPr>
        <w:t>be used</w:t>
      </w:r>
      <w:r w:rsidRPr="4781DF6C">
        <w:rPr>
          <w:rFonts w:ascii="Verdana" w:eastAsia="Times New Roman" w:hAnsi="Verdana" w:cs="Times New Roman"/>
          <w:sz w:val="16"/>
          <w:szCs w:val="16"/>
        </w:rPr>
        <w:t xml:space="preserve">, and bowlers will refrain from kicking or otherwise abusing the ball returns or equipment.  </w:t>
      </w:r>
    </w:p>
    <w:p w14:paraId="15E96043" w14:textId="77777777" w:rsidR="0074211B" w:rsidRPr="009F4954" w:rsidRDefault="004B744F" w:rsidP="004B744F">
      <w:pPr>
        <w:spacing w:after="61"/>
        <w:ind w:left="54"/>
        <w:rPr>
          <w:rFonts w:ascii="Verdana" w:hAnsi="Verdana"/>
          <w:sz w:val="16"/>
          <w:szCs w:val="16"/>
        </w:rPr>
      </w:pPr>
      <w:r w:rsidRPr="009F4954">
        <w:rPr>
          <w:rFonts w:ascii="Verdana" w:eastAsia="Times New Roman" w:hAnsi="Verdana" w:cs="Times New Roman"/>
          <w:sz w:val="16"/>
          <w:szCs w:val="16"/>
        </w:rPr>
        <w:t xml:space="preserve">        </w:t>
      </w:r>
      <w:r w:rsidR="009C0A33" w:rsidRPr="009F4954">
        <w:rPr>
          <w:rFonts w:ascii="Verdana" w:eastAsia="Times New Roman" w:hAnsi="Verdana" w:cs="Times New Roman"/>
          <w:sz w:val="16"/>
          <w:szCs w:val="16"/>
        </w:rPr>
        <w:t xml:space="preserve">Unsportsmanlike remarks will NOT </w:t>
      </w:r>
      <w:r w:rsidR="009C0A33" w:rsidRPr="008F066D">
        <w:rPr>
          <w:rFonts w:ascii="Verdana" w:eastAsia="Times New Roman" w:hAnsi="Verdana" w:cs="Times New Roman"/>
          <w:noProof/>
          <w:sz w:val="16"/>
          <w:szCs w:val="16"/>
        </w:rPr>
        <w:t>be tolerated</w:t>
      </w:r>
      <w:r w:rsidR="009C0A33" w:rsidRPr="009F4954">
        <w:rPr>
          <w:rFonts w:ascii="Verdana" w:eastAsia="Times New Roman" w:hAnsi="Verdana" w:cs="Times New Roman"/>
          <w:sz w:val="16"/>
          <w:szCs w:val="16"/>
        </w:rPr>
        <w:t xml:space="preserve">. </w:t>
      </w:r>
    </w:p>
    <w:p w14:paraId="351E9D84"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All TBA rules and regulations apply.  Any serious breach of these rules will result in automatic disqualification from bowling in any state team trials. </w:t>
      </w:r>
    </w:p>
    <w:p w14:paraId="728DAD1D"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All bowlers should be aware of and will be subjected to, all ASADA policies, guidelines and penalties. </w:t>
      </w:r>
    </w:p>
    <w:p w14:paraId="40371B69"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NO bowler shall use any social media to defame or make derogatory remarks about any team member (including coaching or management), staff, Tenpin Bowling Australia Ltd or Tenpin Bowling Association of Queensland. </w:t>
      </w:r>
    </w:p>
    <w:p w14:paraId="1D2357F3" w14:textId="662AE944"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All athletes who are successful in obtaining a position within the 2020 Queensland State teams will be required to sign off on a Code of Conduct.   </w:t>
      </w:r>
    </w:p>
    <w:p w14:paraId="6FF1BFB8"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Bowlers must be available for training sessions as advised by the team coach or </w:t>
      </w:r>
      <w:r w:rsidRPr="4781DF6C">
        <w:rPr>
          <w:rFonts w:ascii="Verdana" w:eastAsia="Times New Roman" w:hAnsi="Verdana" w:cs="Times New Roman"/>
          <w:noProof/>
          <w:sz w:val="16"/>
          <w:szCs w:val="16"/>
        </w:rPr>
        <w:t>co-ordinator</w:t>
      </w:r>
      <w:r w:rsidRPr="4781DF6C">
        <w:rPr>
          <w:rFonts w:ascii="Verdana" w:eastAsia="Times New Roman" w:hAnsi="Verdana" w:cs="Times New Roman"/>
          <w:sz w:val="16"/>
          <w:szCs w:val="16"/>
        </w:rPr>
        <w:t xml:space="preserve">. Training outcomes and work ethic </w:t>
      </w:r>
      <w:r w:rsidRPr="4781DF6C">
        <w:rPr>
          <w:rFonts w:ascii="Verdana" w:eastAsia="Times New Roman" w:hAnsi="Verdana" w:cs="Times New Roman"/>
          <w:noProof/>
          <w:sz w:val="16"/>
          <w:szCs w:val="16"/>
        </w:rPr>
        <w:t>are considered</w:t>
      </w:r>
      <w:r w:rsidRPr="4781DF6C">
        <w:rPr>
          <w:rFonts w:ascii="Verdana" w:eastAsia="Times New Roman" w:hAnsi="Verdana" w:cs="Times New Roman"/>
          <w:sz w:val="16"/>
          <w:szCs w:val="16"/>
        </w:rPr>
        <w:t xml:space="preserve"> when appointing final positions in teams.  </w:t>
      </w:r>
    </w:p>
    <w:p w14:paraId="2854E9C2" w14:textId="532D4EF3" w:rsidR="0074211B" w:rsidRPr="009F4954" w:rsidRDefault="4781DF6C">
      <w:pPr>
        <w:numPr>
          <w:ilvl w:val="0"/>
          <w:numId w:val="2"/>
        </w:numPr>
        <w:spacing w:after="104"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Members of ALL 2020 State Teams will be required to attend the 2020 Queensland State Training Squad weekend relevant to their geographical zone, full details of which are available on the TBAQ Events Calendar. Attendance at this weekend will NOT be compulsory to those bowlers who were registered participants in the 2019 State Training Squad or bowlers currently ranked in the top 25 of their National Rankings </w:t>
      </w:r>
      <w:proofErr w:type="gramStart"/>
      <w:r w:rsidRPr="4781DF6C">
        <w:rPr>
          <w:rFonts w:ascii="Verdana" w:eastAsia="Times New Roman" w:hAnsi="Verdana" w:cs="Times New Roman"/>
          <w:sz w:val="16"/>
          <w:szCs w:val="16"/>
        </w:rPr>
        <w:t>classification</w:t>
      </w:r>
      <w:proofErr w:type="gramEnd"/>
      <w:r w:rsidRPr="4781DF6C">
        <w:rPr>
          <w:rFonts w:ascii="Verdana" w:eastAsia="Times New Roman" w:hAnsi="Verdana" w:cs="Times New Roman"/>
          <w:sz w:val="16"/>
          <w:szCs w:val="16"/>
        </w:rPr>
        <w:t xml:space="preserve">. </w:t>
      </w:r>
    </w:p>
    <w:p w14:paraId="5C989150" w14:textId="77777777" w:rsidR="0074211B" w:rsidRPr="009F4954" w:rsidRDefault="4781DF6C">
      <w:pPr>
        <w:numPr>
          <w:ilvl w:val="0"/>
          <w:numId w:val="2"/>
        </w:numPr>
        <w:spacing w:after="75" w:line="248" w:lineRule="auto"/>
        <w:ind w:hanging="425"/>
        <w:jc w:val="both"/>
        <w:rPr>
          <w:rFonts w:ascii="Verdana" w:hAnsi="Verdana"/>
          <w:sz w:val="16"/>
          <w:szCs w:val="16"/>
        </w:rPr>
      </w:pPr>
      <w:r w:rsidRPr="4781DF6C">
        <w:rPr>
          <w:rFonts w:ascii="Verdana" w:eastAsia="Times New Roman" w:hAnsi="Verdana" w:cs="Times New Roman"/>
          <w:sz w:val="16"/>
          <w:szCs w:val="16"/>
        </w:rPr>
        <w:t xml:space="preserve">Any matter not covered by these rules will be decided upon by the Tournament Director and, if required, TBAQ’s Adult Committee.   </w:t>
      </w:r>
    </w:p>
    <w:p w14:paraId="640BA219" w14:textId="77777777" w:rsidR="0074211B" w:rsidRDefault="0074211B">
      <w:pPr>
        <w:sectPr w:rsidR="0074211B" w:rsidSect="004B744F">
          <w:type w:val="continuous"/>
          <w:pgSz w:w="12240" w:h="15840"/>
          <w:pgMar w:top="720" w:right="720" w:bottom="720" w:left="720" w:header="720" w:footer="720" w:gutter="0"/>
          <w:cols w:num="2" w:space="648"/>
          <w:docGrid w:linePitch="299"/>
        </w:sectPr>
      </w:pPr>
    </w:p>
    <w:p w14:paraId="5B8B1843" w14:textId="2BA1767F" w:rsidR="0074211B" w:rsidRDefault="4781DF6C" w:rsidP="4781DF6C">
      <w:pPr>
        <w:spacing w:after="0"/>
        <w:rPr>
          <w:b/>
          <w:bCs/>
          <w:sz w:val="24"/>
          <w:szCs w:val="24"/>
        </w:rPr>
      </w:pPr>
      <w:r w:rsidRPr="4781DF6C">
        <w:rPr>
          <w:rFonts w:ascii="Times New Roman" w:eastAsia="Times New Roman" w:hAnsi="Times New Roman" w:cs="Times New Roman"/>
          <w:b/>
          <w:bCs/>
          <w:sz w:val="24"/>
          <w:szCs w:val="24"/>
        </w:rPr>
        <w:lastRenderedPageBreak/>
        <w:t xml:space="preserve"> </w:t>
      </w:r>
      <w:r w:rsidRPr="4781DF6C">
        <w:rPr>
          <w:b/>
          <w:bCs/>
          <w:sz w:val="24"/>
          <w:szCs w:val="24"/>
        </w:rPr>
        <w:t xml:space="preserve">FORMAT FOR ALL TRIALS </w:t>
      </w:r>
    </w:p>
    <w:p w14:paraId="022E9E6E" w14:textId="77777777" w:rsidR="0074211B" w:rsidRDefault="009C0A33">
      <w:pPr>
        <w:spacing w:after="0"/>
      </w:pPr>
      <w:r>
        <w:rPr>
          <w:rFonts w:ascii="Times New Roman" w:eastAsia="Times New Roman" w:hAnsi="Times New Roman" w:cs="Times New Roman"/>
          <w:sz w:val="20"/>
        </w:rPr>
        <w:t xml:space="preserve"> </w:t>
      </w:r>
    </w:p>
    <w:p w14:paraId="51809E81" w14:textId="7260A374" w:rsidR="0074211B" w:rsidRDefault="4781DF6C">
      <w:pPr>
        <w:spacing w:after="5" w:line="248" w:lineRule="auto"/>
        <w:ind w:left="17" w:hanging="10"/>
        <w:jc w:val="both"/>
      </w:pPr>
      <w:r w:rsidRPr="4781DF6C">
        <w:rPr>
          <w:rFonts w:ascii="Times New Roman" w:eastAsia="Times New Roman" w:hAnsi="Times New Roman" w:cs="Times New Roman"/>
          <w:sz w:val="20"/>
          <w:szCs w:val="20"/>
        </w:rPr>
        <w:t>Day 1 – Saturday, 15</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February 2020 – </w:t>
      </w:r>
      <w:r w:rsidRPr="4781DF6C">
        <w:rPr>
          <w:rFonts w:ascii="Times New Roman" w:eastAsia="Times New Roman" w:hAnsi="Times New Roman" w:cs="Times New Roman"/>
          <w:b/>
          <w:bCs/>
          <w:noProof/>
          <w:sz w:val="20"/>
          <w:szCs w:val="20"/>
        </w:rPr>
        <w:t>check in</w:t>
      </w:r>
      <w:r w:rsidRPr="4781DF6C">
        <w:rPr>
          <w:rFonts w:ascii="Times New Roman" w:eastAsia="Times New Roman" w:hAnsi="Times New Roman" w:cs="Times New Roman"/>
          <w:b/>
          <w:bCs/>
          <w:sz w:val="20"/>
          <w:szCs w:val="20"/>
        </w:rPr>
        <w:t xml:space="preserve"> closes 8.15am</w:t>
      </w:r>
      <w:r w:rsidRPr="4781DF6C">
        <w:rPr>
          <w:rFonts w:ascii="Times New Roman" w:eastAsia="Times New Roman" w:hAnsi="Times New Roman" w:cs="Times New Roman"/>
          <w:sz w:val="20"/>
          <w:szCs w:val="20"/>
        </w:rPr>
        <w:t xml:space="preserve">, bowling 8.30am </w:t>
      </w:r>
    </w:p>
    <w:p w14:paraId="4E4D8BB6" w14:textId="523741B7" w:rsidR="0074211B" w:rsidRDefault="30F4C184" w:rsidP="007E69E6">
      <w:pPr>
        <w:spacing w:after="5" w:line="248" w:lineRule="auto"/>
        <w:ind w:left="17" w:firstLine="703"/>
        <w:jc w:val="both"/>
      </w:pPr>
      <w:r w:rsidRPr="30F4C184">
        <w:rPr>
          <w:rFonts w:ascii="Times New Roman" w:eastAsia="Times New Roman" w:hAnsi="Times New Roman" w:cs="Times New Roman"/>
          <w:sz w:val="20"/>
          <w:szCs w:val="20"/>
        </w:rPr>
        <w:t xml:space="preserve">Lanes will </w:t>
      </w:r>
      <w:r w:rsidRPr="30F4C184">
        <w:rPr>
          <w:rFonts w:ascii="Times New Roman" w:eastAsia="Times New Roman" w:hAnsi="Times New Roman" w:cs="Times New Roman"/>
          <w:noProof/>
          <w:sz w:val="20"/>
          <w:szCs w:val="20"/>
        </w:rPr>
        <w:t>be dressed</w:t>
      </w:r>
      <w:r w:rsidRPr="30F4C184">
        <w:rPr>
          <w:rFonts w:ascii="Times New Roman" w:eastAsia="Times New Roman" w:hAnsi="Times New Roman" w:cs="Times New Roman"/>
          <w:sz w:val="20"/>
          <w:szCs w:val="20"/>
        </w:rPr>
        <w:t xml:space="preserve">.   All bowlers to bowl four (4) games-Pattern A </w:t>
      </w:r>
    </w:p>
    <w:p w14:paraId="0FF5B596" w14:textId="272139E3" w:rsidR="007E69E6" w:rsidRDefault="30F4C184" w:rsidP="30F4C184">
      <w:pPr>
        <w:spacing w:after="5" w:line="248" w:lineRule="auto"/>
        <w:ind w:left="720" w:right="3531"/>
        <w:jc w:val="both"/>
        <w:rPr>
          <w:rFonts w:ascii="Times New Roman" w:eastAsia="Times New Roman" w:hAnsi="Times New Roman" w:cs="Times New Roman"/>
          <w:sz w:val="20"/>
          <w:szCs w:val="20"/>
        </w:rPr>
      </w:pPr>
      <w:r w:rsidRPr="30F4C184">
        <w:rPr>
          <w:rFonts w:ascii="Times New Roman" w:eastAsia="Times New Roman" w:hAnsi="Times New Roman" w:cs="Times New Roman"/>
          <w:sz w:val="20"/>
          <w:szCs w:val="20"/>
        </w:rPr>
        <w:t xml:space="preserve">Lanes will </w:t>
      </w:r>
      <w:r w:rsidRPr="30F4C184">
        <w:rPr>
          <w:rFonts w:ascii="Times New Roman" w:eastAsia="Times New Roman" w:hAnsi="Times New Roman" w:cs="Times New Roman"/>
          <w:noProof/>
          <w:sz w:val="20"/>
          <w:szCs w:val="20"/>
        </w:rPr>
        <w:t>be dressed</w:t>
      </w:r>
      <w:r w:rsidRPr="30F4C184">
        <w:rPr>
          <w:rFonts w:ascii="Times New Roman" w:eastAsia="Times New Roman" w:hAnsi="Times New Roman" w:cs="Times New Roman"/>
          <w:sz w:val="20"/>
          <w:szCs w:val="20"/>
        </w:rPr>
        <w:t xml:space="preserve">.   All bowlers to bowl four (4) games-Pattern A </w:t>
      </w:r>
    </w:p>
    <w:p w14:paraId="6044079E" w14:textId="1193A2ED" w:rsidR="0074211B" w:rsidRPr="007E69E6" w:rsidRDefault="30F4C184" w:rsidP="30F4C184">
      <w:pPr>
        <w:spacing w:after="5" w:line="248" w:lineRule="auto"/>
        <w:ind w:left="720" w:right="3531"/>
        <w:jc w:val="both"/>
        <w:rPr>
          <w:rFonts w:ascii="Times New Roman" w:eastAsia="Times New Roman" w:hAnsi="Times New Roman" w:cs="Times New Roman"/>
          <w:sz w:val="20"/>
          <w:szCs w:val="20"/>
        </w:rPr>
      </w:pPr>
      <w:r w:rsidRPr="30F4C184">
        <w:rPr>
          <w:rFonts w:ascii="Times New Roman" w:eastAsia="Times New Roman" w:hAnsi="Times New Roman" w:cs="Times New Roman"/>
          <w:sz w:val="20"/>
          <w:szCs w:val="20"/>
        </w:rPr>
        <w:t xml:space="preserve">Lanes will </w:t>
      </w:r>
      <w:r w:rsidRPr="30F4C184">
        <w:rPr>
          <w:rFonts w:ascii="Times New Roman" w:eastAsia="Times New Roman" w:hAnsi="Times New Roman" w:cs="Times New Roman"/>
          <w:noProof/>
          <w:sz w:val="20"/>
          <w:szCs w:val="20"/>
        </w:rPr>
        <w:t>be dressed</w:t>
      </w:r>
      <w:r w:rsidRPr="30F4C184">
        <w:rPr>
          <w:rFonts w:ascii="Times New Roman" w:eastAsia="Times New Roman" w:hAnsi="Times New Roman" w:cs="Times New Roman"/>
          <w:sz w:val="20"/>
          <w:szCs w:val="20"/>
        </w:rPr>
        <w:t xml:space="preserve">.   All bowlers to bowl four (4) games-Pattern B </w:t>
      </w:r>
    </w:p>
    <w:p w14:paraId="15039659" w14:textId="5D7E2BB1" w:rsidR="30F4C184" w:rsidRDefault="30F4C184" w:rsidP="30F4C184">
      <w:pPr>
        <w:spacing w:after="5" w:line="248" w:lineRule="auto"/>
        <w:ind w:left="720" w:right="3531"/>
        <w:jc w:val="both"/>
        <w:rPr>
          <w:rFonts w:ascii="Times New Roman" w:eastAsia="Times New Roman" w:hAnsi="Times New Roman" w:cs="Times New Roman"/>
          <w:sz w:val="20"/>
          <w:szCs w:val="20"/>
        </w:rPr>
      </w:pPr>
    </w:p>
    <w:p w14:paraId="2CE52738" w14:textId="0DFA1FFB" w:rsidR="0074211B" w:rsidRDefault="4781DF6C" w:rsidP="007E69E6">
      <w:pPr>
        <w:spacing w:after="0"/>
      </w:pPr>
      <w:r w:rsidRPr="4781DF6C">
        <w:rPr>
          <w:rFonts w:ascii="Times New Roman" w:eastAsia="Times New Roman" w:hAnsi="Times New Roman" w:cs="Times New Roman"/>
          <w:sz w:val="20"/>
          <w:szCs w:val="20"/>
        </w:rPr>
        <w:t xml:space="preserve"> Day 2 – Sunday, 16</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February 2020 – Bowl 8.45am </w:t>
      </w:r>
    </w:p>
    <w:p w14:paraId="6E1E5B9E" w14:textId="427261AB" w:rsidR="0074211B" w:rsidRDefault="30F4C184" w:rsidP="007E69E6">
      <w:pPr>
        <w:spacing w:after="0"/>
      </w:pPr>
      <w:r w:rsidRPr="30F4C184">
        <w:rPr>
          <w:rFonts w:ascii="Times New Roman" w:eastAsia="Times New Roman" w:hAnsi="Times New Roman" w:cs="Times New Roman"/>
          <w:sz w:val="20"/>
          <w:szCs w:val="20"/>
        </w:rPr>
        <w:t xml:space="preserve"> </w:t>
      </w:r>
      <w:r w:rsidR="009C0A33">
        <w:tab/>
      </w:r>
      <w:r w:rsidRPr="30F4C184">
        <w:rPr>
          <w:rFonts w:ascii="Times New Roman" w:eastAsia="Times New Roman" w:hAnsi="Times New Roman" w:cs="Times New Roman"/>
          <w:sz w:val="20"/>
          <w:szCs w:val="20"/>
        </w:rPr>
        <w:t xml:space="preserve">Lanes will </w:t>
      </w:r>
      <w:r w:rsidRPr="30F4C184">
        <w:rPr>
          <w:rFonts w:ascii="Times New Roman" w:eastAsia="Times New Roman" w:hAnsi="Times New Roman" w:cs="Times New Roman"/>
          <w:noProof/>
          <w:sz w:val="20"/>
          <w:szCs w:val="20"/>
        </w:rPr>
        <w:t>be dressed</w:t>
      </w:r>
      <w:r w:rsidRPr="30F4C184">
        <w:rPr>
          <w:rFonts w:ascii="Times New Roman" w:eastAsia="Times New Roman" w:hAnsi="Times New Roman" w:cs="Times New Roman"/>
          <w:sz w:val="20"/>
          <w:szCs w:val="20"/>
        </w:rPr>
        <w:t xml:space="preserve">.  All bowlers to bowl four (4) games-Pattern B </w:t>
      </w:r>
    </w:p>
    <w:p w14:paraId="1DADB928" w14:textId="77777777" w:rsidR="0074211B" w:rsidRDefault="009C0A33">
      <w:pPr>
        <w:spacing w:after="0"/>
      </w:pPr>
      <w:r>
        <w:rPr>
          <w:rFonts w:ascii="Times New Roman" w:eastAsia="Times New Roman" w:hAnsi="Times New Roman" w:cs="Times New Roman"/>
          <w:sz w:val="20"/>
        </w:rPr>
        <w:t xml:space="preserve"> </w:t>
      </w:r>
    </w:p>
    <w:p w14:paraId="2CA4F7A4" w14:textId="7B8A30B8" w:rsidR="0074211B" w:rsidRDefault="4781DF6C">
      <w:pPr>
        <w:spacing w:after="20" w:line="236" w:lineRule="auto"/>
      </w:pPr>
      <w:r w:rsidRPr="4781DF6C">
        <w:rPr>
          <w:rFonts w:ascii="Times New Roman" w:eastAsia="Times New Roman" w:hAnsi="Times New Roman" w:cs="Times New Roman"/>
          <w:sz w:val="20"/>
          <w:szCs w:val="20"/>
        </w:rPr>
        <w:t xml:space="preserve">Nominees for </w:t>
      </w:r>
      <w:proofErr w:type="spellStart"/>
      <w:r w:rsidRPr="4781DF6C">
        <w:rPr>
          <w:rFonts w:ascii="Times New Roman" w:eastAsia="Times New Roman" w:hAnsi="Times New Roman" w:cs="Times New Roman"/>
          <w:sz w:val="20"/>
          <w:szCs w:val="20"/>
        </w:rPr>
        <w:t>Rachuig</w:t>
      </w:r>
      <w:proofErr w:type="spellEnd"/>
      <w:r w:rsidRPr="4781DF6C">
        <w:rPr>
          <w:rFonts w:ascii="Times New Roman" w:eastAsia="Times New Roman" w:hAnsi="Times New Roman" w:cs="Times New Roman"/>
          <w:sz w:val="20"/>
          <w:szCs w:val="20"/>
        </w:rPr>
        <w:t xml:space="preserve">, Seniors and Restricted will play all 16 games alongside each other, changing lanes after every game.  </w:t>
      </w:r>
      <w:r w:rsidRPr="4781DF6C">
        <w:rPr>
          <w:rFonts w:ascii="Times New Roman" w:eastAsia="Times New Roman" w:hAnsi="Times New Roman" w:cs="Times New Roman"/>
          <w:sz w:val="20"/>
          <w:szCs w:val="20"/>
          <w:u w:val="single"/>
        </w:rPr>
        <w:t>In the event of a tie for the final qualifying position in any division, a single game will be</w:t>
      </w:r>
      <w:r w:rsidRPr="4781DF6C">
        <w:rPr>
          <w:rFonts w:ascii="Times New Roman" w:eastAsia="Times New Roman" w:hAnsi="Times New Roman" w:cs="Times New Roman"/>
          <w:sz w:val="20"/>
          <w:szCs w:val="20"/>
        </w:rPr>
        <w:t xml:space="preserve"> </w:t>
      </w:r>
      <w:r w:rsidRPr="4781DF6C">
        <w:rPr>
          <w:rFonts w:ascii="Times New Roman" w:eastAsia="Times New Roman" w:hAnsi="Times New Roman" w:cs="Times New Roman"/>
          <w:sz w:val="20"/>
          <w:szCs w:val="20"/>
          <w:u w:val="single"/>
        </w:rPr>
        <w:t xml:space="preserve">played to break the </w:t>
      </w:r>
      <w:r w:rsidRPr="4781DF6C">
        <w:rPr>
          <w:rFonts w:ascii="Times New Roman" w:eastAsia="Times New Roman" w:hAnsi="Times New Roman" w:cs="Times New Roman"/>
          <w:noProof/>
          <w:sz w:val="20"/>
          <w:szCs w:val="20"/>
          <w:u w:val="single"/>
        </w:rPr>
        <w:t>tie</w:t>
      </w:r>
      <w:r w:rsidRPr="4781DF6C">
        <w:rPr>
          <w:rFonts w:ascii="Times New Roman" w:eastAsia="Times New Roman" w:hAnsi="Times New Roman" w:cs="Times New Roman"/>
          <w:sz w:val="20"/>
          <w:szCs w:val="20"/>
          <w:u w:val="single"/>
        </w:rPr>
        <w:t xml:space="preserve">. Any subsequent </w:t>
      </w:r>
      <w:r w:rsidRPr="4781DF6C">
        <w:rPr>
          <w:rFonts w:ascii="Times New Roman" w:eastAsia="Times New Roman" w:hAnsi="Times New Roman" w:cs="Times New Roman"/>
          <w:noProof/>
          <w:sz w:val="20"/>
          <w:szCs w:val="20"/>
          <w:u w:val="single"/>
        </w:rPr>
        <w:t>tie</w:t>
      </w:r>
      <w:r w:rsidRPr="4781DF6C">
        <w:rPr>
          <w:rFonts w:ascii="Times New Roman" w:eastAsia="Times New Roman" w:hAnsi="Times New Roman" w:cs="Times New Roman"/>
          <w:sz w:val="20"/>
          <w:szCs w:val="20"/>
          <w:u w:val="single"/>
        </w:rPr>
        <w:t xml:space="preserve"> will require a 10</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u w:val="single"/>
        </w:rPr>
        <w:t xml:space="preserve"> frame playoff until the </w:t>
      </w:r>
      <w:r w:rsidRPr="4781DF6C">
        <w:rPr>
          <w:rFonts w:ascii="Times New Roman" w:eastAsia="Times New Roman" w:hAnsi="Times New Roman" w:cs="Times New Roman"/>
          <w:noProof/>
          <w:sz w:val="20"/>
          <w:szCs w:val="20"/>
          <w:u w:val="single"/>
        </w:rPr>
        <w:t>tie</w:t>
      </w:r>
      <w:r w:rsidRPr="4781DF6C">
        <w:rPr>
          <w:rFonts w:ascii="Times New Roman" w:eastAsia="Times New Roman" w:hAnsi="Times New Roman" w:cs="Times New Roman"/>
          <w:sz w:val="20"/>
          <w:szCs w:val="20"/>
          <w:u w:val="single"/>
        </w:rPr>
        <w:t xml:space="preserve"> </w:t>
      </w:r>
      <w:r w:rsidRPr="4781DF6C">
        <w:rPr>
          <w:rFonts w:ascii="Times New Roman" w:eastAsia="Times New Roman" w:hAnsi="Times New Roman" w:cs="Times New Roman"/>
          <w:noProof/>
          <w:sz w:val="20"/>
          <w:szCs w:val="20"/>
        </w:rPr>
        <w:t>is broken</w:t>
      </w:r>
      <w:r w:rsidRPr="4781DF6C">
        <w:rPr>
          <w:rFonts w:ascii="Times New Roman" w:eastAsia="Times New Roman" w:hAnsi="Times New Roman" w:cs="Times New Roman"/>
          <w:sz w:val="20"/>
          <w:szCs w:val="20"/>
          <w:u w:val="single"/>
        </w:rPr>
        <w:t>.</w:t>
      </w:r>
      <w:r w:rsidRPr="4781DF6C">
        <w:rPr>
          <w:rFonts w:ascii="Times New Roman" w:eastAsia="Times New Roman" w:hAnsi="Times New Roman" w:cs="Times New Roman"/>
          <w:sz w:val="20"/>
          <w:szCs w:val="20"/>
        </w:rPr>
        <w:t xml:space="preserve"> </w:t>
      </w:r>
    </w:p>
    <w:p w14:paraId="4FBD2CB0" w14:textId="77777777" w:rsidR="0074211B" w:rsidRDefault="009C0A33">
      <w:pPr>
        <w:spacing w:after="20"/>
      </w:pPr>
      <w:r>
        <w:rPr>
          <w:rFonts w:ascii="Times New Roman" w:eastAsia="Times New Roman" w:hAnsi="Times New Roman" w:cs="Times New Roman"/>
          <w:sz w:val="20"/>
        </w:rPr>
        <w:t xml:space="preserve"> </w:t>
      </w:r>
    </w:p>
    <w:p w14:paraId="27683B2C" w14:textId="77777777" w:rsidR="0074211B" w:rsidRPr="00D60D02" w:rsidRDefault="4781DF6C" w:rsidP="4781DF6C">
      <w:pPr>
        <w:spacing w:after="12" w:line="251" w:lineRule="auto"/>
        <w:ind w:left="-5" w:hanging="10"/>
        <w:rPr>
          <w:rFonts w:ascii="Times New Roman" w:eastAsia="Times New Roman" w:hAnsi="Times New Roman" w:cs="Times New Roman"/>
          <w:b/>
          <w:bCs/>
          <w:i/>
          <w:iCs/>
          <w:sz w:val="28"/>
          <w:szCs w:val="28"/>
        </w:rPr>
      </w:pPr>
      <w:bookmarkStart w:id="0" w:name="_GoBack"/>
      <w:r w:rsidRPr="00D60D02">
        <w:rPr>
          <w:rFonts w:ascii="Times New Roman" w:eastAsia="Times New Roman" w:hAnsi="Times New Roman" w:cs="Times New Roman"/>
          <w:b/>
          <w:bCs/>
          <w:i/>
          <w:iCs/>
          <w:sz w:val="28"/>
          <w:szCs w:val="28"/>
          <w:u w:val="single"/>
        </w:rPr>
        <w:t>Seniors Challenge Team Trial:</w:t>
      </w:r>
      <w:r w:rsidRPr="00D60D02">
        <w:rPr>
          <w:rFonts w:ascii="Times New Roman" w:eastAsia="Times New Roman" w:hAnsi="Times New Roman" w:cs="Times New Roman"/>
          <w:b/>
          <w:bCs/>
          <w:i/>
          <w:iCs/>
          <w:sz w:val="28"/>
          <w:szCs w:val="28"/>
        </w:rPr>
        <w:t xml:space="preserve"> </w:t>
      </w:r>
    </w:p>
    <w:bookmarkEnd w:id="0"/>
    <w:p w14:paraId="64B2DBA7" w14:textId="57044516" w:rsidR="0074211B" w:rsidRDefault="009C0A33">
      <w:pPr>
        <w:spacing w:after="5" w:line="248" w:lineRule="auto"/>
        <w:ind w:left="17" w:hanging="10"/>
        <w:jc w:val="both"/>
      </w:pPr>
      <w:r>
        <w:rPr>
          <w:rFonts w:ascii="Times New Roman" w:eastAsia="Times New Roman" w:hAnsi="Times New Roman" w:cs="Times New Roman"/>
          <w:sz w:val="20"/>
        </w:rPr>
        <w:t>Participants must atta</w:t>
      </w:r>
      <w:r w:rsidR="007428BD">
        <w:rPr>
          <w:rFonts w:ascii="Times New Roman" w:eastAsia="Times New Roman" w:hAnsi="Times New Roman" w:cs="Times New Roman"/>
          <w:sz w:val="20"/>
        </w:rPr>
        <w:t xml:space="preserve">in the age of 50 or over in </w:t>
      </w:r>
      <w:r w:rsidR="00A31CA2">
        <w:rPr>
          <w:rFonts w:ascii="Times New Roman" w:eastAsia="Times New Roman" w:hAnsi="Times New Roman" w:cs="Times New Roman"/>
          <w:sz w:val="20"/>
        </w:rPr>
        <w:t>2020</w:t>
      </w:r>
      <w:r>
        <w:rPr>
          <w:rFonts w:ascii="Times New Roman" w:eastAsia="Times New Roman" w:hAnsi="Times New Roman" w:cs="Times New Roman"/>
          <w:sz w:val="20"/>
        </w:rPr>
        <w:t xml:space="preserve">.  Proof of age may </w:t>
      </w:r>
      <w:r w:rsidRPr="00B50660">
        <w:rPr>
          <w:rFonts w:ascii="Times New Roman" w:eastAsia="Times New Roman" w:hAnsi="Times New Roman" w:cs="Times New Roman"/>
          <w:noProof/>
          <w:sz w:val="20"/>
        </w:rPr>
        <w:t>be requested</w:t>
      </w:r>
      <w:r>
        <w:rPr>
          <w:rFonts w:ascii="Times New Roman" w:eastAsia="Times New Roman" w:hAnsi="Times New Roman" w:cs="Times New Roman"/>
          <w:sz w:val="20"/>
        </w:rPr>
        <w:t xml:space="preserve"> at </w:t>
      </w:r>
      <w:r w:rsidRPr="00B50660">
        <w:rPr>
          <w:rFonts w:ascii="Times New Roman" w:eastAsia="Times New Roman" w:hAnsi="Times New Roman" w:cs="Times New Roman"/>
          <w:noProof/>
          <w:sz w:val="20"/>
        </w:rPr>
        <w:t>check in</w:t>
      </w:r>
      <w:r>
        <w:rPr>
          <w:rFonts w:ascii="Times New Roman" w:eastAsia="Times New Roman" w:hAnsi="Times New Roman" w:cs="Times New Roman"/>
          <w:sz w:val="20"/>
        </w:rPr>
        <w:t xml:space="preserve">. </w:t>
      </w:r>
    </w:p>
    <w:p w14:paraId="712FCEEA" w14:textId="67FB4D5A" w:rsidR="009A7C27" w:rsidRDefault="40D5510E" w:rsidP="40D5510E">
      <w:pPr>
        <w:spacing w:after="0"/>
        <w:rPr>
          <w:rFonts w:ascii="Times New Roman" w:eastAsia="Times New Roman" w:hAnsi="Times New Roman" w:cs="Times New Roman"/>
          <w:sz w:val="20"/>
          <w:szCs w:val="20"/>
        </w:rPr>
      </w:pPr>
      <w:r w:rsidRPr="40D5510E">
        <w:rPr>
          <w:rFonts w:ascii="Times New Roman" w:eastAsia="Times New Roman" w:hAnsi="Times New Roman" w:cs="Times New Roman"/>
          <w:color w:val="414141"/>
          <w:sz w:val="20"/>
          <w:szCs w:val="20"/>
        </w:rPr>
        <w:t>Upon making Seniors team bowlers must upgrade to Silver membership if they are not already Silver Members.</w:t>
      </w:r>
    </w:p>
    <w:p w14:paraId="77F07B31" w14:textId="7BD14404" w:rsidR="40D5510E" w:rsidRDefault="40D5510E" w:rsidP="40D5510E">
      <w:pPr>
        <w:spacing w:after="0"/>
        <w:rPr>
          <w:rFonts w:ascii="Times New Roman" w:eastAsia="Times New Roman" w:hAnsi="Times New Roman" w:cs="Times New Roman"/>
          <w:color w:val="414141"/>
          <w:sz w:val="20"/>
          <w:szCs w:val="20"/>
        </w:rPr>
      </w:pPr>
    </w:p>
    <w:p w14:paraId="19B54F17" w14:textId="7CEFCD98" w:rsidR="0074211B" w:rsidRDefault="30F4C184" w:rsidP="30F4C184">
      <w:pPr>
        <w:spacing w:after="0"/>
        <w:rPr>
          <w:rFonts w:ascii="Times New Roman" w:eastAsia="Times New Roman" w:hAnsi="Times New Roman" w:cs="Times New Roman"/>
          <w:b/>
          <w:bCs/>
          <w:sz w:val="20"/>
          <w:szCs w:val="20"/>
        </w:rPr>
      </w:pPr>
      <w:r w:rsidRPr="30F4C184">
        <w:rPr>
          <w:rFonts w:ascii="Times New Roman" w:eastAsia="Times New Roman" w:hAnsi="Times New Roman" w:cs="Times New Roman"/>
          <w:sz w:val="20"/>
          <w:szCs w:val="20"/>
        </w:rPr>
        <w:t xml:space="preserve">Entry fees and payment: </w:t>
      </w:r>
      <w:r w:rsidR="009C0A33">
        <w:tab/>
      </w:r>
      <w:r w:rsidRPr="30F4C184">
        <w:rPr>
          <w:rFonts w:ascii="Times New Roman" w:eastAsia="Times New Roman" w:hAnsi="Times New Roman" w:cs="Times New Roman"/>
          <w:sz w:val="20"/>
          <w:szCs w:val="20"/>
        </w:rPr>
        <w:t xml:space="preserve"> </w:t>
      </w:r>
      <w:r w:rsidRPr="30F4C184">
        <w:rPr>
          <w:rFonts w:ascii="Times New Roman" w:eastAsia="Times New Roman" w:hAnsi="Times New Roman" w:cs="Times New Roman"/>
          <w:b/>
          <w:bCs/>
          <w:sz w:val="20"/>
          <w:szCs w:val="20"/>
        </w:rPr>
        <w:t xml:space="preserve">Cost $165.00 (payable by direct credit at </w:t>
      </w:r>
      <w:r w:rsidRPr="30F4C184">
        <w:rPr>
          <w:rFonts w:ascii="Times New Roman" w:eastAsia="Times New Roman" w:hAnsi="Times New Roman" w:cs="Times New Roman"/>
          <w:b/>
          <w:bCs/>
          <w:noProof/>
          <w:sz w:val="20"/>
          <w:szCs w:val="20"/>
        </w:rPr>
        <w:t>time</w:t>
      </w:r>
      <w:r w:rsidRPr="30F4C184">
        <w:rPr>
          <w:rFonts w:ascii="Times New Roman" w:eastAsia="Times New Roman" w:hAnsi="Times New Roman" w:cs="Times New Roman"/>
          <w:b/>
          <w:bCs/>
          <w:sz w:val="20"/>
          <w:szCs w:val="20"/>
        </w:rPr>
        <w:t xml:space="preserve"> of entry) </w:t>
      </w:r>
    </w:p>
    <w:p w14:paraId="5BA7D9BB" w14:textId="77777777" w:rsidR="0074211B" w:rsidRDefault="009C0A33">
      <w:pPr>
        <w:spacing w:after="0"/>
      </w:pPr>
      <w:r>
        <w:rPr>
          <w:rFonts w:ascii="Times New Roman" w:eastAsia="Times New Roman" w:hAnsi="Times New Roman" w:cs="Times New Roman"/>
          <w:sz w:val="20"/>
        </w:rPr>
        <w:t xml:space="preserve"> </w:t>
      </w:r>
    </w:p>
    <w:p w14:paraId="5158B380" w14:textId="6C070383" w:rsidR="0074211B" w:rsidRDefault="009C0A33">
      <w:pPr>
        <w:spacing w:after="4" w:line="249" w:lineRule="auto"/>
        <w:ind w:left="-5" w:hanging="10"/>
        <w:jc w:val="both"/>
      </w:pPr>
      <w:r>
        <w:rPr>
          <w:rFonts w:ascii="Times New Roman" w:eastAsia="Times New Roman" w:hAnsi="Times New Roman" w:cs="Times New Roman"/>
          <w:sz w:val="20"/>
        </w:rPr>
        <w:t xml:space="preserve">Senior bowlers also wishing to trial for </w:t>
      </w:r>
      <w:proofErr w:type="spellStart"/>
      <w:r>
        <w:rPr>
          <w:rFonts w:ascii="Times New Roman" w:eastAsia="Times New Roman" w:hAnsi="Times New Roman" w:cs="Times New Roman"/>
          <w:sz w:val="20"/>
        </w:rPr>
        <w:t>Rachuig</w:t>
      </w:r>
      <w:proofErr w:type="spellEnd"/>
      <w:r>
        <w:rPr>
          <w:rFonts w:ascii="Times New Roman" w:eastAsia="Times New Roman" w:hAnsi="Times New Roman" w:cs="Times New Roman"/>
          <w:sz w:val="20"/>
        </w:rPr>
        <w:t xml:space="preserve"> or Restricted will pay an additional $</w:t>
      </w:r>
      <w:r w:rsidR="00B85707">
        <w:rPr>
          <w:rFonts w:ascii="Times New Roman" w:eastAsia="Times New Roman" w:hAnsi="Times New Roman" w:cs="Times New Roman"/>
          <w:sz w:val="20"/>
        </w:rPr>
        <w:t>60</w:t>
      </w:r>
      <w:r>
        <w:rPr>
          <w:rFonts w:ascii="Times New Roman" w:eastAsia="Times New Roman" w:hAnsi="Times New Roman" w:cs="Times New Roman"/>
          <w:sz w:val="20"/>
        </w:rPr>
        <w:t xml:space="preserve">.00 per event.  </w:t>
      </w:r>
    </w:p>
    <w:p w14:paraId="52EB03CD" w14:textId="7D35F1AC" w:rsidR="0074211B" w:rsidRDefault="4781DF6C">
      <w:pPr>
        <w:spacing w:after="5" w:line="248" w:lineRule="auto"/>
        <w:ind w:left="17" w:hanging="10"/>
        <w:jc w:val="both"/>
      </w:pPr>
      <w:r w:rsidRPr="4781DF6C">
        <w:rPr>
          <w:rFonts w:ascii="Times New Roman" w:eastAsia="Times New Roman" w:hAnsi="Times New Roman" w:cs="Times New Roman"/>
          <w:sz w:val="20"/>
          <w:szCs w:val="20"/>
        </w:rPr>
        <w:t xml:space="preserve">Entry fees for </w:t>
      </w:r>
      <w:r w:rsidRPr="4781DF6C">
        <w:rPr>
          <w:rFonts w:ascii="Times New Roman" w:eastAsia="Times New Roman" w:hAnsi="Times New Roman" w:cs="Times New Roman"/>
          <w:b/>
          <w:bCs/>
          <w:i/>
          <w:iCs/>
          <w:sz w:val="20"/>
          <w:szCs w:val="20"/>
        </w:rPr>
        <w:t>Seniors Challenge ONLY</w:t>
      </w:r>
      <w:r w:rsidRPr="4781DF6C">
        <w:rPr>
          <w:rFonts w:ascii="Times New Roman" w:eastAsia="Times New Roman" w:hAnsi="Times New Roman" w:cs="Times New Roman"/>
          <w:sz w:val="20"/>
          <w:szCs w:val="20"/>
        </w:rPr>
        <w:t xml:space="preserve"> are to </w:t>
      </w:r>
      <w:r w:rsidRPr="4781DF6C">
        <w:rPr>
          <w:rFonts w:ascii="Times New Roman" w:eastAsia="Times New Roman" w:hAnsi="Times New Roman" w:cs="Times New Roman"/>
          <w:noProof/>
          <w:sz w:val="20"/>
          <w:szCs w:val="20"/>
        </w:rPr>
        <w:t>be deposited</w:t>
      </w:r>
      <w:r w:rsidRPr="4781DF6C">
        <w:rPr>
          <w:rFonts w:ascii="Times New Roman" w:eastAsia="Times New Roman" w:hAnsi="Times New Roman" w:cs="Times New Roman"/>
          <w:sz w:val="20"/>
          <w:szCs w:val="20"/>
        </w:rPr>
        <w:t xml:space="preserve"> into the following account (any additional $60.00 </w:t>
      </w:r>
      <w:r w:rsidRPr="4781DF6C">
        <w:rPr>
          <w:rFonts w:ascii="Times New Roman" w:eastAsia="Times New Roman" w:hAnsi="Times New Roman" w:cs="Times New Roman"/>
          <w:noProof/>
          <w:sz w:val="20"/>
          <w:szCs w:val="20"/>
        </w:rPr>
        <w:t>fees</w:t>
      </w:r>
      <w:r w:rsidRPr="4781DF6C">
        <w:rPr>
          <w:rFonts w:ascii="Times New Roman" w:eastAsia="Times New Roman" w:hAnsi="Times New Roman" w:cs="Times New Roman"/>
          <w:sz w:val="20"/>
          <w:szCs w:val="20"/>
        </w:rPr>
        <w:t xml:space="preserve"> are to </w:t>
      </w:r>
      <w:r w:rsidRPr="4781DF6C">
        <w:rPr>
          <w:rFonts w:ascii="Times New Roman" w:eastAsia="Times New Roman" w:hAnsi="Times New Roman" w:cs="Times New Roman"/>
          <w:noProof/>
          <w:sz w:val="20"/>
          <w:szCs w:val="20"/>
        </w:rPr>
        <w:t>be paid</w:t>
      </w:r>
      <w:r w:rsidRPr="4781DF6C">
        <w:rPr>
          <w:rFonts w:ascii="Times New Roman" w:eastAsia="Times New Roman" w:hAnsi="Times New Roman" w:cs="Times New Roman"/>
          <w:sz w:val="20"/>
          <w:szCs w:val="20"/>
        </w:rPr>
        <w:t xml:space="preserve"> into the relevant </w:t>
      </w:r>
      <w:proofErr w:type="spellStart"/>
      <w:r w:rsidRPr="4781DF6C">
        <w:rPr>
          <w:rFonts w:ascii="Times New Roman" w:eastAsia="Times New Roman" w:hAnsi="Times New Roman" w:cs="Times New Roman"/>
          <w:sz w:val="20"/>
          <w:szCs w:val="20"/>
        </w:rPr>
        <w:t>Rachuig</w:t>
      </w:r>
      <w:proofErr w:type="spellEnd"/>
      <w:r w:rsidRPr="4781DF6C">
        <w:rPr>
          <w:rFonts w:ascii="Times New Roman" w:eastAsia="Times New Roman" w:hAnsi="Times New Roman" w:cs="Times New Roman"/>
          <w:sz w:val="20"/>
          <w:szCs w:val="20"/>
        </w:rPr>
        <w:t xml:space="preserve"> or Restricted account): </w:t>
      </w:r>
    </w:p>
    <w:p w14:paraId="1CFDA232" w14:textId="77777777" w:rsidR="0074211B" w:rsidRDefault="009C0A33">
      <w:pPr>
        <w:spacing w:after="0"/>
      </w:pPr>
      <w:r>
        <w:rPr>
          <w:rFonts w:ascii="Times New Roman" w:eastAsia="Times New Roman" w:hAnsi="Times New Roman" w:cs="Times New Roman"/>
          <w:sz w:val="20"/>
        </w:rPr>
        <w:t xml:space="preserve"> </w:t>
      </w:r>
    </w:p>
    <w:p w14:paraId="49442005" w14:textId="77777777" w:rsidR="0074211B" w:rsidRDefault="009C0A33">
      <w:pPr>
        <w:spacing w:after="5" w:line="248" w:lineRule="auto"/>
        <w:ind w:left="730" w:hanging="10"/>
        <w:jc w:val="both"/>
      </w:pPr>
      <w:r>
        <w:rPr>
          <w:rFonts w:ascii="Times New Roman" w:eastAsia="Times New Roman" w:hAnsi="Times New Roman" w:cs="Times New Roman"/>
          <w:sz w:val="20"/>
        </w:rPr>
        <w:t xml:space="preserve">Bank of Queensland </w:t>
      </w:r>
    </w:p>
    <w:p w14:paraId="558D4113" w14:textId="0A9C721F" w:rsidR="0074211B" w:rsidRDefault="30F4C184">
      <w:pPr>
        <w:tabs>
          <w:tab w:val="center" w:pos="1403"/>
          <w:tab w:val="center" w:pos="3905"/>
        </w:tabs>
        <w:spacing w:after="5" w:line="248" w:lineRule="auto"/>
      </w:pPr>
      <w:r>
        <w:t xml:space="preserve">               </w:t>
      </w:r>
      <w:r w:rsidRPr="30F4C184">
        <w:rPr>
          <w:rFonts w:ascii="Times New Roman" w:eastAsia="Times New Roman" w:hAnsi="Times New Roman" w:cs="Times New Roman"/>
          <w:sz w:val="20"/>
          <w:szCs w:val="20"/>
        </w:rPr>
        <w:t xml:space="preserve">Account Name:   TBAQ Seniors Account </w:t>
      </w:r>
    </w:p>
    <w:p w14:paraId="270646E7" w14:textId="77777777" w:rsidR="0074211B" w:rsidRDefault="009C0A33" w:rsidP="30F4C184">
      <w:pPr>
        <w:tabs>
          <w:tab w:val="center" w:pos="919"/>
          <w:tab w:val="center" w:pos="1440"/>
          <w:tab w:val="center" w:pos="2159"/>
          <w:tab w:val="center" w:pos="3301"/>
        </w:tabs>
        <w:spacing w:after="5" w:line="248" w:lineRule="auto"/>
        <w:ind w:firstLine="720"/>
      </w:pPr>
      <w:r w:rsidRPr="30F4C184">
        <w:rPr>
          <w:rFonts w:ascii="Times New Roman" w:eastAsia="Times New Roman" w:hAnsi="Times New Roman" w:cs="Times New Roman"/>
          <w:sz w:val="20"/>
          <w:szCs w:val="20"/>
        </w:rPr>
        <w:t xml:space="preserve">BSB:  </w:t>
      </w:r>
      <w:r>
        <w:rPr>
          <w:rFonts w:ascii="Times New Roman" w:eastAsia="Times New Roman" w:hAnsi="Times New Roman" w:cs="Times New Roman"/>
          <w:sz w:val="20"/>
        </w:rPr>
        <w:tab/>
      </w:r>
      <w:r w:rsidRPr="30F4C184">
        <w:rPr>
          <w:rFonts w:ascii="Times New Roman" w:eastAsia="Times New Roman" w:hAnsi="Times New Roman" w:cs="Times New Roman"/>
          <w:sz w:val="20"/>
          <w:szCs w:val="20"/>
        </w:rPr>
        <w:t xml:space="preserve"> </w:t>
      </w:r>
      <w:r>
        <w:rPr>
          <w:rFonts w:ascii="Times New Roman" w:eastAsia="Times New Roman" w:hAnsi="Times New Roman" w:cs="Times New Roman"/>
          <w:sz w:val="20"/>
        </w:rPr>
        <w:tab/>
      </w:r>
      <w:r w:rsidRPr="30F4C184">
        <w:rPr>
          <w:rFonts w:ascii="Times New Roman" w:eastAsia="Times New Roman" w:hAnsi="Times New Roman" w:cs="Times New Roman"/>
          <w:sz w:val="20"/>
          <w:szCs w:val="20"/>
        </w:rPr>
        <w:t xml:space="preserve">124 - 001 </w:t>
      </w:r>
    </w:p>
    <w:p w14:paraId="0BEC86D6" w14:textId="77777777" w:rsidR="0074211B" w:rsidRDefault="009C0A33" w:rsidP="30F4C184">
      <w:pPr>
        <w:tabs>
          <w:tab w:val="center" w:pos="1246"/>
          <w:tab w:val="center" w:pos="3323"/>
        </w:tabs>
        <w:spacing w:after="5" w:line="248" w:lineRule="auto"/>
        <w:ind w:firstLine="720"/>
      </w:pPr>
      <w:r w:rsidRPr="30F4C184">
        <w:rPr>
          <w:rFonts w:ascii="Times New Roman" w:eastAsia="Times New Roman" w:hAnsi="Times New Roman" w:cs="Times New Roman"/>
          <w:sz w:val="20"/>
          <w:szCs w:val="20"/>
        </w:rPr>
        <w:t xml:space="preserve">Account no.         20676205 </w:t>
      </w:r>
    </w:p>
    <w:p w14:paraId="02F59FF6" w14:textId="6681A6B0" w:rsidR="0074211B" w:rsidRDefault="30F4C184" w:rsidP="30F4C184">
      <w:pPr>
        <w:tabs>
          <w:tab w:val="center" w:pos="1246"/>
          <w:tab w:val="center" w:pos="3323"/>
        </w:tabs>
        <w:spacing w:after="5" w:line="248" w:lineRule="auto"/>
        <w:ind w:firstLine="720"/>
        <w:rPr>
          <w:rFonts w:ascii="Times New Roman" w:eastAsia="Times New Roman" w:hAnsi="Times New Roman" w:cs="Times New Roman"/>
          <w:b/>
          <w:bCs/>
          <w:sz w:val="20"/>
          <w:szCs w:val="20"/>
        </w:rPr>
      </w:pPr>
      <w:r w:rsidRPr="30F4C184">
        <w:rPr>
          <w:rFonts w:ascii="Times New Roman" w:eastAsia="Times New Roman" w:hAnsi="Times New Roman" w:cs="Times New Roman"/>
          <w:b/>
          <w:bCs/>
          <w:sz w:val="20"/>
          <w:szCs w:val="20"/>
        </w:rPr>
        <w:t xml:space="preserve">****ENSURE THAT ALL PAYMENTS INCLUDE YOUR SURNAME AS A REFERENCE**** </w:t>
      </w:r>
    </w:p>
    <w:p w14:paraId="24064263" w14:textId="77777777" w:rsidR="0074211B" w:rsidRDefault="009C0A33">
      <w:pPr>
        <w:spacing w:after="0"/>
      </w:pPr>
      <w:r>
        <w:rPr>
          <w:rFonts w:ascii="Times New Roman" w:eastAsia="Times New Roman" w:hAnsi="Times New Roman" w:cs="Times New Roman"/>
          <w:sz w:val="20"/>
        </w:rPr>
        <w:t xml:space="preserve"> </w:t>
      </w:r>
    </w:p>
    <w:p w14:paraId="1F2D9547" w14:textId="0CB19DDC" w:rsidR="0074211B" w:rsidRDefault="30F4C184">
      <w:pPr>
        <w:spacing w:after="4" w:line="249" w:lineRule="auto"/>
        <w:ind w:left="-5" w:hanging="10"/>
        <w:jc w:val="both"/>
      </w:pPr>
      <w:r w:rsidRPr="30F4C184">
        <w:rPr>
          <w:rFonts w:ascii="Times New Roman" w:eastAsia="Times New Roman" w:hAnsi="Times New Roman" w:cs="Times New Roman"/>
          <w:sz w:val="20"/>
          <w:szCs w:val="20"/>
        </w:rPr>
        <w:t xml:space="preserve">At the conclusion of the sixteen (16) games qualifying, the top four (4) males and the top four (4) females on scratch pinfall will be the 2020 Queensland National Seniors Challenge Team.  The next four (4) bowlers in order of total pinfall will be reserves. </w:t>
      </w:r>
    </w:p>
    <w:p w14:paraId="7BDF2DF2" w14:textId="3941A0D3" w:rsidR="30F4C184" w:rsidRDefault="30F4C184" w:rsidP="30F4C184">
      <w:pPr>
        <w:spacing w:after="4" w:line="249" w:lineRule="auto"/>
        <w:ind w:left="-5" w:hanging="10"/>
        <w:jc w:val="both"/>
        <w:rPr>
          <w:rFonts w:ascii="Times New Roman" w:eastAsia="Times New Roman" w:hAnsi="Times New Roman" w:cs="Times New Roman"/>
          <w:sz w:val="20"/>
          <w:szCs w:val="20"/>
        </w:rPr>
      </w:pPr>
    </w:p>
    <w:p w14:paraId="32C48FF2" w14:textId="77777777" w:rsidR="0074211B" w:rsidRPr="00D60D02" w:rsidRDefault="4781DF6C" w:rsidP="4781DF6C">
      <w:pPr>
        <w:spacing w:after="12" w:line="251" w:lineRule="auto"/>
        <w:ind w:left="-5" w:hanging="10"/>
        <w:rPr>
          <w:rFonts w:ascii="Times New Roman" w:eastAsia="Times New Roman" w:hAnsi="Times New Roman" w:cs="Times New Roman"/>
          <w:b/>
          <w:bCs/>
          <w:i/>
          <w:iCs/>
          <w:sz w:val="28"/>
          <w:szCs w:val="28"/>
        </w:rPr>
      </w:pPr>
      <w:r w:rsidRPr="00D60D02">
        <w:rPr>
          <w:rFonts w:ascii="Times New Roman" w:eastAsia="Times New Roman" w:hAnsi="Times New Roman" w:cs="Times New Roman"/>
          <w:b/>
          <w:bCs/>
          <w:i/>
          <w:iCs/>
          <w:sz w:val="28"/>
          <w:szCs w:val="28"/>
          <w:u w:val="single"/>
        </w:rPr>
        <w:t>Restricted Challenge Team Trial:</w:t>
      </w:r>
      <w:r w:rsidRPr="00D60D02">
        <w:rPr>
          <w:rFonts w:ascii="Times New Roman" w:eastAsia="Times New Roman" w:hAnsi="Times New Roman" w:cs="Times New Roman"/>
          <w:b/>
          <w:bCs/>
          <w:i/>
          <w:iCs/>
          <w:sz w:val="28"/>
          <w:szCs w:val="28"/>
        </w:rPr>
        <w:t xml:space="preserve"> </w:t>
      </w:r>
    </w:p>
    <w:p w14:paraId="39D317DF" w14:textId="49625428" w:rsidR="0074211B" w:rsidRDefault="009C0A33">
      <w:pPr>
        <w:spacing w:after="5" w:line="248" w:lineRule="auto"/>
        <w:ind w:left="17" w:hanging="10"/>
        <w:jc w:val="both"/>
      </w:pPr>
      <w:r>
        <w:rPr>
          <w:rFonts w:ascii="Times New Roman" w:eastAsia="Times New Roman" w:hAnsi="Times New Roman" w:cs="Times New Roman"/>
          <w:sz w:val="20"/>
        </w:rPr>
        <w:t>Participants must have attained the age of 18 years before</w:t>
      </w:r>
      <w:r w:rsidR="009017B0">
        <w:rPr>
          <w:rFonts w:ascii="Times New Roman" w:eastAsia="Times New Roman" w:hAnsi="Times New Roman" w:cs="Times New Roman"/>
          <w:sz w:val="20"/>
        </w:rPr>
        <w:t xml:space="preserve"> or on the first day of the </w:t>
      </w:r>
      <w:r w:rsidR="00B85707">
        <w:rPr>
          <w:rFonts w:ascii="Times New Roman" w:eastAsia="Times New Roman" w:hAnsi="Times New Roman" w:cs="Times New Roman"/>
          <w:sz w:val="20"/>
        </w:rPr>
        <w:t>2020</w:t>
      </w:r>
      <w:r>
        <w:rPr>
          <w:rFonts w:ascii="Times New Roman" w:eastAsia="Times New Roman" w:hAnsi="Times New Roman" w:cs="Times New Roman"/>
          <w:sz w:val="20"/>
        </w:rPr>
        <w:t xml:space="preserve"> Adult National Championships. </w:t>
      </w:r>
    </w:p>
    <w:p w14:paraId="7247A17F" w14:textId="148942E8" w:rsidR="0074211B" w:rsidRDefault="009C0A33">
      <w:pPr>
        <w:spacing w:after="5" w:line="248" w:lineRule="auto"/>
        <w:ind w:left="17" w:hanging="10"/>
        <w:jc w:val="both"/>
      </w:pPr>
      <w:r>
        <w:rPr>
          <w:rFonts w:ascii="Times New Roman" w:eastAsia="Times New Roman" w:hAnsi="Times New Roman" w:cs="Times New Roman"/>
          <w:sz w:val="20"/>
        </w:rPr>
        <w:t xml:space="preserve">Bowlers must </w:t>
      </w:r>
      <w:r w:rsidRPr="00B50660">
        <w:rPr>
          <w:rFonts w:ascii="Times New Roman" w:eastAsia="Times New Roman" w:hAnsi="Times New Roman" w:cs="Times New Roman"/>
          <w:noProof/>
          <w:sz w:val="20"/>
        </w:rPr>
        <w:t>not</w:t>
      </w:r>
      <w:r>
        <w:rPr>
          <w:rFonts w:ascii="Times New Roman" w:eastAsia="Times New Roman" w:hAnsi="Times New Roman" w:cs="Times New Roman"/>
          <w:sz w:val="20"/>
        </w:rPr>
        <w:t xml:space="preserve"> as at 31</w:t>
      </w:r>
      <w:r>
        <w:rPr>
          <w:rFonts w:ascii="Times New Roman" w:eastAsia="Times New Roman" w:hAnsi="Times New Roman" w:cs="Times New Roman"/>
          <w:sz w:val="20"/>
          <w:vertAlign w:val="superscript"/>
        </w:rPr>
        <w:t>st</w:t>
      </w:r>
      <w:r w:rsidR="009017B0">
        <w:rPr>
          <w:rFonts w:ascii="Times New Roman" w:eastAsia="Times New Roman" w:hAnsi="Times New Roman" w:cs="Times New Roman"/>
          <w:sz w:val="20"/>
        </w:rPr>
        <w:t xml:space="preserve"> December </w:t>
      </w:r>
      <w:r w:rsidR="00133B7E">
        <w:rPr>
          <w:rFonts w:ascii="Times New Roman" w:eastAsia="Times New Roman" w:hAnsi="Times New Roman" w:cs="Times New Roman"/>
          <w:sz w:val="20"/>
        </w:rPr>
        <w:t>2019</w:t>
      </w:r>
      <w:r>
        <w:rPr>
          <w:rFonts w:ascii="Times New Roman" w:eastAsia="Times New Roman" w:hAnsi="Times New Roman" w:cs="Times New Roman"/>
          <w:sz w:val="20"/>
        </w:rPr>
        <w:t xml:space="preserve">, have any league average, including touring leagues or regional events (ATBSO, Wide Bay Tour, Border Runners, etc.) exceeding 184 pins for the Men’s division and 174 pins for the Women’s division, over 24 games.  Handicap for this roll off will </w:t>
      </w:r>
      <w:r w:rsidRPr="00B50660">
        <w:rPr>
          <w:rFonts w:ascii="Times New Roman" w:eastAsia="Times New Roman" w:hAnsi="Times New Roman" w:cs="Times New Roman"/>
          <w:noProof/>
          <w:sz w:val="20"/>
        </w:rPr>
        <w:t>be calculated</w:t>
      </w:r>
      <w:r>
        <w:rPr>
          <w:rFonts w:ascii="Times New Roman" w:eastAsia="Times New Roman" w:hAnsi="Times New Roman" w:cs="Times New Roman"/>
          <w:sz w:val="20"/>
        </w:rPr>
        <w:t xml:space="preserve"> at 100% of the difference between the bowlers entering average and 200. </w:t>
      </w:r>
    </w:p>
    <w:p w14:paraId="410B7D06" w14:textId="77777777" w:rsidR="0074211B" w:rsidRDefault="009C0A33">
      <w:pPr>
        <w:spacing w:after="0"/>
      </w:pPr>
      <w:r>
        <w:rPr>
          <w:rFonts w:ascii="Times New Roman" w:eastAsia="Times New Roman" w:hAnsi="Times New Roman" w:cs="Times New Roman"/>
          <w:sz w:val="20"/>
        </w:rPr>
        <w:t xml:space="preserve"> </w:t>
      </w:r>
    </w:p>
    <w:p w14:paraId="70C81AA1" w14:textId="78F4C86C" w:rsidR="0074211B" w:rsidRDefault="30F4C184" w:rsidP="30F4C184">
      <w:pPr>
        <w:tabs>
          <w:tab w:val="center" w:pos="2881"/>
          <w:tab w:val="center" w:pos="6164"/>
        </w:tabs>
        <w:spacing w:after="4" w:line="249" w:lineRule="auto"/>
        <w:ind w:left="-15"/>
        <w:rPr>
          <w:rFonts w:ascii="Times New Roman" w:eastAsia="Times New Roman" w:hAnsi="Times New Roman" w:cs="Times New Roman"/>
          <w:b/>
          <w:bCs/>
          <w:sz w:val="20"/>
          <w:szCs w:val="20"/>
        </w:rPr>
      </w:pPr>
      <w:r w:rsidRPr="30F4C184">
        <w:rPr>
          <w:rFonts w:ascii="Times New Roman" w:eastAsia="Times New Roman" w:hAnsi="Times New Roman" w:cs="Times New Roman"/>
          <w:sz w:val="20"/>
          <w:szCs w:val="20"/>
        </w:rPr>
        <w:t xml:space="preserve">Entry fees and payment: </w:t>
      </w:r>
      <w:r w:rsidR="009C0A33">
        <w:tab/>
      </w:r>
      <w:r w:rsidRPr="30F4C184">
        <w:rPr>
          <w:rFonts w:ascii="Times New Roman" w:eastAsia="Times New Roman" w:hAnsi="Times New Roman" w:cs="Times New Roman"/>
          <w:b/>
          <w:bCs/>
          <w:sz w:val="20"/>
          <w:szCs w:val="20"/>
        </w:rPr>
        <w:t xml:space="preserve">Cost $165.00 (payable by direct credit at </w:t>
      </w:r>
      <w:r w:rsidRPr="30F4C184">
        <w:rPr>
          <w:rFonts w:ascii="Times New Roman" w:eastAsia="Times New Roman" w:hAnsi="Times New Roman" w:cs="Times New Roman"/>
          <w:b/>
          <w:bCs/>
          <w:noProof/>
          <w:sz w:val="20"/>
          <w:szCs w:val="20"/>
        </w:rPr>
        <w:t>time</w:t>
      </w:r>
      <w:r w:rsidRPr="30F4C184">
        <w:rPr>
          <w:rFonts w:ascii="Times New Roman" w:eastAsia="Times New Roman" w:hAnsi="Times New Roman" w:cs="Times New Roman"/>
          <w:b/>
          <w:bCs/>
          <w:sz w:val="20"/>
          <w:szCs w:val="20"/>
        </w:rPr>
        <w:t xml:space="preserve"> of entry) </w:t>
      </w:r>
    </w:p>
    <w:p w14:paraId="283107F2" w14:textId="77777777" w:rsidR="0074211B" w:rsidRDefault="30F4C184">
      <w:pPr>
        <w:spacing w:after="4" w:line="249" w:lineRule="auto"/>
        <w:ind w:left="-5" w:hanging="10"/>
        <w:jc w:val="both"/>
      </w:pPr>
      <w:r w:rsidRPr="30F4C184">
        <w:rPr>
          <w:rFonts w:ascii="Times New Roman" w:eastAsia="Times New Roman" w:hAnsi="Times New Roman" w:cs="Times New Roman"/>
          <w:sz w:val="20"/>
          <w:szCs w:val="20"/>
        </w:rPr>
        <w:t xml:space="preserve">Restricted bowlers also wishing to trial for Senior or </w:t>
      </w:r>
      <w:proofErr w:type="spellStart"/>
      <w:r w:rsidRPr="30F4C184">
        <w:rPr>
          <w:rFonts w:ascii="Times New Roman" w:eastAsia="Times New Roman" w:hAnsi="Times New Roman" w:cs="Times New Roman"/>
          <w:sz w:val="20"/>
          <w:szCs w:val="20"/>
        </w:rPr>
        <w:t>Rachuig</w:t>
      </w:r>
      <w:proofErr w:type="spellEnd"/>
      <w:r w:rsidRPr="30F4C184">
        <w:rPr>
          <w:rFonts w:ascii="Times New Roman" w:eastAsia="Times New Roman" w:hAnsi="Times New Roman" w:cs="Times New Roman"/>
          <w:sz w:val="20"/>
          <w:szCs w:val="20"/>
        </w:rPr>
        <w:t xml:space="preserve"> will pay an additional $50.00 per event. </w:t>
      </w:r>
    </w:p>
    <w:p w14:paraId="79D6E1FD" w14:textId="23AF2358" w:rsidR="30F4C184" w:rsidRDefault="30F4C184" w:rsidP="30F4C184">
      <w:pPr>
        <w:spacing w:after="4" w:line="249" w:lineRule="auto"/>
        <w:ind w:left="-5" w:hanging="10"/>
        <w:jc w:val="both"/>
        <w:rPr>
          <w:rFonts w:ascii="Times New Roman" w:eastAsia="Times New Roman" w:hAnsi="Times New Roman" w:cs="Times New Roman"/>
          <w:sz w:val="20"/>
          <w:szCs w:val="20"/>
        </w:rPr>
      </w:pPr>
    </w:p>
    <w:p w14:paraId="7C0A8981" w14:textId="77777777" w:rsidR="0074211B" w:rsidRDefault="4781DF6C">
      <w:pPr>
        <w:spacing w:after="5" w:line="248" w:lineRule="auto"/>
        <w:ind w:left="17" w:hanging="10"/>
        <w:jc w:val="both"/>
      </w:pPr>
      <w:r w:rsidRPr="4781DF6C">
        <w:rPr>
          <w:rFonts w:ascii="Times New Roman" w:eastAsia="Times New Roman" w:hAnsi="Times New Roman" w:cs="Times New Roman"/>
          <w:sz w:val="20"/>
          <w:szCs w:val="20"/>
        </w:rPr>
        <w:t xml:space="preserve">Entry fees for </w:t>
      </w:r>
      <w:r w:rsidRPr="4781DF6C">
        <w:rPr>
          <w:rFonts w:ascii="Times New Roman" w:eastAsia="Times New Roman" w:hAnsi="Times New Roman" w:cs="Times New Roman"/>
          <w:b/>
          <w:bCs/>
          <w:i/>
          <w:iCs/>
          <w:sz w:val="20"/>
          <w:szCs w:val="20"/>
        </w:rPr>
        <w:t>Restricted Challenge ONLY</w:t>
      </w:r>
      <w:r w:rsidRPr="4781DF6C">
        <w:rPr>
          <w:rFonts w:ascii="Times New Roman" w:eastAsia="Times New Roman" w:hAnsi="Times New Roman" w:cs="Times New Roman"/>
          <w:sz w:val="20"/>
          <w:szCs w:val="20"/>
        </w:rPr>
        <w:t xml:space="preserve"> are to </w:t>
      </w:r>
      <w:r w:rsidRPr="4781DF6C">
        <w:rPr>
          <w:rFonts w:ascii="Times New Roman" w:eastAsia="Times New Roman" w:hAnsi="Times New Roman" w:cs="Times New Roman"/>
          <w:noProof/>
          <w:sz w:val="20"/>
          <w:szCs w:val="20"/>
        </w:rPr>
        <w:t>be deposited</w:t>
      </w:r>
      <w:r w:rsidRPr="4781DF6C">
        <w:rPr>
          <w:rFonts w:ascii="Times New Roman" w:eastAsia="Times New Roman" w:hAnsi="Times New Roman" w:cs="Times New Roman"/>
          <w:sz w:val="20"/>
          <w:szCs w:val="20"/>
        </w:rPr>
        <w:t xml:space="preserve"> into the following account (any additional $50.00 </w:t>
      </w:r>
      <w:r w:rsidRPr="4781DF6C">
        <w:rPr>
          <w:rFonts w:ascii="Times New Roman" w:eastAsia="Times New Roman" w:hAnsi="Times New Roman" w:cs="Times New Roman"/>
          <w:noProof/>
          <w:sz w:val="20"/>
          <w:szCs w:val="20"/>
        </w:rPr>
        <w:t>fees</w:t>
      </w:r>
      <w:r w:rsidRPr="4781DF6C">
        <w:rPr>
          <w:rFonts w:ascii="Times New Roman" w:eastAsia="Times New Roman" w:hAnsi="Times New Roman" w:cs="Times New Roman"/>
          <w:sz w:val="20"/>
          <w:szCs w:val="20"/>
        </w:rPr>
        <w:t xml:space="preserve"> are to </w:t>
      </w:r>
      <w:r w:rsidRPr="4781DF6C">
        <w:rPr>
          <w:rFonts w:ascii="Times New Roman" w:eastAsia="Times New Roman" w:hAnsi="Times New Roman" w:cs="Times New Roman"/>
          <w:noProof/>
          <w:sz w:val="20"/>
          <w:szCs w:val="20"/>
        </w:rPr>
        <w:t>be paid</w:t>
      </w:r>
      <w:r w:rsidRPr="4781DF6C">
        <w:rPr>
          <w:rFonts w:ascii="Times New Roman" w:eastAsia="Times New Roman" w:hAnsi="Times New Roman" w:cs="Times New Roman"/>
          <w:sz w:val="20"/>
          <w:szCs w:val="20"/>
        </w:rPr>
        <w:t xml:space="preserve"> into the relevant </w:t>
      </w:r>
      <w:proofErr w:type="spellStart"/>
      <w:r w:rsidRPr="4781DF6C">
        <w:rPr>
          <w:rFonts w:ascii="Times New Roman" w:eastAsia="Times New Roman" w:hAnsi="Times New Roman" w:cs="Times New Roman"/>
          <w:sz w:val="20"/>
          <w:szCs w:val="20"/>
        </w:rPr>
        <w:t>Rachuig</w:t>
      </w:r>
      <w:proofErr w:type="spellEnd"/>
      <w:r w:rsidRPr="4781DF6C">
        <w:rPr>
          <w:rFonts w:ascii="Times New Roman" w:eastAsia="Times New Roman" w:hAnsi="Times New Roman" w:cs="Times New Roman"/>
          <w:sz w:val="20"/>
          <w:szCs w:val="20"/>
        </w:rPr>
        <w:t xml:space="preserve"> or Senior’s </w:t>
      </w:r>
      <w:r w:rsidRPr="4781DF6C">
        <w:rPr>
          <w:rFonts w:ascii="Times New Roman" w:eastAsia="Times New Roman" w:hAnsi="Times New Roman" w:cs="Times New Roman"/>
          <w:noProof/>
          <w:sz w:val="20"/>
          <w:szCs w:val="20"/>
        </w:rPr>
        <w:t>account</w:t>
      </w:r>
      <w:r w:rsidRPr="4781DF6C">
        <w:rPr>
          <w:rFonts w:ascii="Times New Roman" w:eastAsia="Times New Roman" w:hAnsi="Times New Roman" w:cs="Times New Roman"/>
          <w:sz w:val="20"/>
          <w:szCs w:val="20"/>
        </w:rPr>
        <w:t xml:space="preserve">): </w:t>
      </w:r>
    </w:p>
    <w:p w14:paraId="3B4A1BB7" w14:textId="77777777" w:rsidR="0074211B" w:rsidRDefault="009C0A33">
      <w:pPr>
        <w:spacing w:after="0"/>
      </w:pPr>
      <w:r>
        <w:rPr>
          <w:rFonts w:ascii="Times New Roman" w:eastAsia="Times New Roman" w:hAnsi="Times New Roman" w:cs="Times New Roman"/>
          <w:sz w:val="20"/>
        </w:rPr>
        <w:t xml:space="preserve"> </w:t>
      </w:r>
    </w:p>
    <w:p w14:paraId="25160D14" w14:textId="77777777" w:rsidR="0074211B" w:rsidRDefault="009C0A33" w:rsidP="0098328E">
      <w:pPr>
        <w:spacing w:after="5" w:line="248" w:lineRule="auto"/>
        <w:ind w:left="730"/>
        <w:jc w:val="both"/>
      </w:pPr>
      <w:r>
        <w:rPr>
          <w:rFonts w:ascii="Times New Roman" w:eastAsia="Times New Roman" w:hAnsi="Times New Roman" w:cs="Times New Roman"/>
          <w:sz w:val="20"/>
        </w:rPr>
        <w:t xml:space="preserve">Bank of Queensland    </w:t>
      </w:r>
    </w:p>
    <w:p w14:paraId="5A008AAF" w14:textId="39CA149B" w:rsidR="0074211B" w:rsidRDefault="009C0A33" w:rsidP="30F4C184">
      <w:pPr>
        <w:tabs>
          <w:tab w:val="center" w:pos="1403"/>
          <w:tab w:val="center" w:pos="3970"/>
        </w:tabs>
        <w:spacing w:after="5" w:line="248" w:lineRule="auto"/>
        <w:ind w:firstLine="720"/>
      </w:pPr>
      <w:r w:rsidRPr="30F4C184">
        <w:rPr>
          <w:rFonts w:ascii="Times New Roman" w:eastAsia="Times New Roman" w:hAnsi="Times New Roman" w:cs="Times New Roman"/>
          <w:sz w:val="20"/>
          <w:szCs w:val="20"/>
        </w:rPr>
        <w:t xml:space="preserve">Account Name:    TBAQ Restricted Account  </w:t>
      </w:r>
    </w:p>
    <w:p w14:paraId="61D55448" w14:textId="77777777" w:rsidR="0074211B" w:rsidRDefault="009C0A33" w:rsidP="30F4C184">
      <w:pPr>
        <w:tabs>
          <w:tab w:val="center" w:pos="919"/>
          <w:tab w:val="center" w:pos="3255"/>
        </w:tabs>
        <w:spacing w:after="5" w:line="248" w:lineRule="auto"/>
        <w:ind w:firstLine="720"/>
      </w:pPr>
      <w:r w:rsidRPr="30F4C184">
        <w:rPr>
          <w:rFonts w:ascii="Times New Roman" w:eastAsia="Times New Roman" w:hAnsi="Times New Roman" w:cs="Times New Roman"/>
          <w:sz w:val="20"/>
          <w:szCs w:val="20"/>
        </w:rPr>
        <w:t xml:space="preserve">BSB:                     124 - 001 </w:t>
      </w:r>
    </w:p>
    <w:p w14:paraId="500F3FE6" w14:textId="77777777" w:rsidR="0074211B" w:rsidRDefault="009C0A33" w:rsidP="30F4C184">
      <w:pPr>
        <w:tabs>
          <w:tab w:val="center" w:pos="1246"/>
          <w:tab w:val="center" w:pos="3277"/>
        </w:tabs>
        <w:spacing w:after="5" w:line="248" w:lineRule="auto"/>
        <w:ind w:firstLine="720"/>
      </w:pPr>
      <w:r w:rsidRPr="30F4C184">
        <w:rPr>
          <w:rFonts w:ascii="Times New Roman" w:eastAsia="Times New Roman" w:hAnsi="Times New Roman" w:cs="Times New Roman"/>
          <w:sz w:val="20"/>
          <w:szCs w:val="20"/>
        </w:rPr>
        <w:t xml:space="preserve">Account no.          17261021 </w:t>
      </w:r>
    </w:p>
    <w:p w14:paraId="74132A0D" w14:textId="77777777" w:rsidR="0074211B" w:rsidRDefault="30F4C184" w:rsidP="30F4C184">
      <w:pPr>
        <w:spacing w:after="5" w:line="248" w:lineRule="auto"/>
        <w:ind w:left="730" w:hanging="10"/>
        <w:jc w:val="both"/>
        <w:rPr>
          <w:rFonts w:ascii="Times New Roman" w:eastAsia="Times New Roman" w:hAnsi="Times New Roman" w:cs="Times New Roman"/>
          <w:b/>
          <w:bCs/>
          <w:sz w:val="20"/>
          <w:szCs w:val="20"/>
        </w:rPr>
      </w:pPr>
      <w:r w:rsidRPr="30F4C184">
        <w:rPr>
          <w:rFonts w:ascii="Times New Roman" w:eastAsia="Times New Roman" w:hAnsi="Times New Roman" w:cs="Times New Roman"/>
          <w:b/>
          <w:bCs/>
          <w:sz w:val="20"/>
          <w:szCs w:val="20"/>
        </w:rPr>
        <w:t xml:space="preserve">****ENSURE THAT ALL PAYMENTS INCLUDE YOUR SURNAME AS A REFERENCE**** </w:t>
      </w:r>
    </w:p>
    <w:p w14:paraId="1E412A36" w14:textId="6BF0A2DF" w:rsidR="0074211B" w:rsidRDefault="009C0A33">
      <w:pPr>
        <w:spacing w:after="4" w:line="249" w:lineRule="auto"/>
        <w:ind w:left="-5" w:hanging="10"/>
        <w:jc w:val="both"/>
      </w:pPr>
      <w:r>
        <w:rPr>
          <w:rFonts w:ascii="Times New Roman" w:eastAsia="Times New Roman" w:hAnsi="Times New Roman" w:cs="Times New Roman"/>
          <w:sz w:val="20"/>
        </w:rPr>
        <w:t>At the conclusion of the sixteen (16) games qualifying, the top four (4) males and the top four (4) females on scratch pinfal</w:t>
      </w:r>
      <w:r w:rsidR="009017B0">
        <w:rPr>
          <w:rFonts w:ascii="Times New Roman" w:eastAsia="Times New Roman" w:hAnsi="Times New Roman" w:cs="Times New Roman"/>
          <w:sz w:val="20"/>
        </w:rPr>
        <w:t xml:space="preserve">l plus handicap will be the </w:t>
      </w:r>
      <w:r w:rsidR="009635CC">
        <w:rPr>
          <w:rFonts w:ascii="Times New Roman" w:eastAsia="Times New Roman" w:hAnsi="Times New Roman" w:cs="Times New Roman"/>
          <w:sz w:val="20"/>
        </w:rPr>
        <w:t>2020</w:t>
      </w:r>
      <w:r>
        <w:rPr>
          <w:rFonts w:ascii="Times New Roman" w:eastAsia="Times New Roman" w:hAnsi="Times New Roman" w:cs="Times New Roman"/>
          <w:sz w:val="20"/>
        </w:rPr>
        <w:t xml:space="preserve"> Queensland National Restricted Challenge Team.  The next four (4) bowlers in order of total pinfall will be reserves. </w:t>
      </w:r>
    </w:p>
    <w:p w14:paraId="42829F3C" w14:textId="77777777" w:rsidR="0074211B" w:rsidRPr="00D60D02" w:rsidRDefault="4781DF6C" w:rsidP="4781DF6C">
      <w:pPr>
        <w:pStyle w:val="Heading1"/>
        <w:numPr>
          <w:ilvl w:val="0"/>
          <w:numId w:val="0"/>
        </w:numPr>
        <w:ind w:left="-5"/>
        <w:rPr>
          <w:b/>
          <w:bCs/>
          <w:i/>
          <w:iCs/>
          <w:sz w:val="28"/>
          <w:szCs w:val="28"/>
          <w:u w:val="none"/>
        </w:rPr>
      </w:pPr>
      <w:r w:rsidRPr="00D60D02">
        <w:rPr>
          <w:b/>
          <w:bCs/>
          <w:i/>
          <w:iCs/>
          <w:sz w:val="28"/>
          <w:szCs w:val="28"/>
        </w:rPr>
        <w:lastRenderedPageBreak/>
        <w:t xml:space="preserve">Walter </w:t>
      </w:r>
      <w:proofErr w:type="spellStart"/>
      <w:r w:rsidRPr="00D60D02">
        <w:rPr>
          <w:b/>
          <w:bCs/>
          <w:i/>
          <w:iCs/>
          <w:sz w:val="28"/>
          <w:szCs w:val="28"/>
        </w:rPr>
        <w:t>Rachuig</w:t>
      </w:r>
      <w:proofErr w:type="spellEnd"/>
      <w:r w:rsidRPr="00D60D02">
        <w:rPr>
          <w:b/>
          <w:bCs/>
          <w:i/>
          <w:iCs/>
          <w:sz w:val="28"/>
          <w:szCs w:val="28"/>
        </w:rPr>
        <w:t xml:space="preserve"> Team Trial</w:t>
      </w:r>
      <w:r w:rsidRPr="00D60D02">
        <w:rPr>
          <w:b/>
          <w:bCs/>
          <w:i/>
          <w:iCs/>
          <w:sz w:val="28"/>
          <w:szCs w:val="28"/>
          <w:u w:val="none"/>
        </w:rPr>
        <w:t xml:space="preserve"> </w:t>
      </w:r>
    </w:p>
    <w:p w14:paraId="2823916C" w14:textId="77777777" w:rsidR="0074211B" w:rsidRDefault="009C0A33">
      <w:pPr>
        <w:spacing w:after="0"/>
      </w:pPr>
      <w:r>
        <w:rPr>
          <w:rFonts w:ascii="Times New Roman" w:eastAsia="Times New Roman" w:hAnsi="Times New Roman" w:cs="Times New Roman"/>
          <w:sz w:val="24"/>
        </w:rPr>
        <w:t xml:space="preserve"> </w:t>
      </w:r>
    </w:p>
    <w:p w14:paraId="778EA0CA" w14:textId="56335AF0" w:rsidR="0074211B" w:rsidRDefault="40D5510E">
      <w:pPr>
        <w:spacing w:after="5" w:line="248" w:lineRule="auto"/>
        <w:ind w:left="17" w:hanging="10"/>
        <w:jc w:val="both"/>
      </w:pPr>
      <w:r w:rsidRPr="40D5510E">
        <w:rPr>
          <w:rFonts w:ascii="Times New Roman" w:eastAsia="Times New Roman" w:hAnsi="Times New Roman" w:cs="Times New Roman"/>
          <w:sz w:val="20"/>
          <w:szCs w:val="20"/>
        </w:rPr>
        <w:t xml:space="preserve">Participants must have attained the age of 18 years before or on the first day of the 2020 Adult National Championships. </w:t>
      </w:r>
    </w:p>
    <w:p w14:paraId="58818F45" w14:textId="33ED59D9" w:rsidR="40D5510E" w:rsidRDefault="40D5510E" w:rsidP="40D5510E">
      <w:pPr>
        <w:spacing w:after="0"/>
      </w:pPr>
      <w:r w:rsidRPr="40D5510E">
        <w:rPr>
          <w:rFonts w:ascii="Times New Roman" w:eastAsia="Times New Roman" w:hAnsi="Times New Roman" w:cs="Times New Roman"/>
          <w:sz w:val="20"/>
          <w:szCs w:val="20"/>
        </w:rPr>
        <w:t>U</w:t>
      </w:r>
      <w:r w:rsidRPr="40D5510E">
        <w:rPr>
          <w:rFonts w:ascii="Times New Roman" w:eastAsia="Times New Roman" w:hAnsi="Times New Roman" w:cs="Times New Roman"/>
          <w:color w:val="414141"/>
          <w:sz w:val="20"/>
          <w:szCs w:val="20"/>
        </w:rPr>
        <w:t xml:space="preserve">pon making </w:t>
      </w:r>
      <w:proofErr w:type="spellStart"/>
      <w:r w:rsidRPr="40D5510E">
        <w:rPr>
          <w:rFonts w:ascii="Times New Roman" w:eastAsia="Times New Roman" w:hAnsi="Times New Roman" w:cs="Times New Roman"/>
          <w:color w:val="414141"/>
          <w:sz w:val="20"/>
          <w:szCs w:val="20"/>
        </w:rPr>
        <w:t>Rachuig</w:t>
      </w:r>
      <w:proofErr w:type="spellEnd"/>
      <w:r w:rsidRPr="40D5510E">
        <w:rPr>
          <w:rFonts w:ascii="Times New Roman" w:eastAsia="Times New Roman" w:hAnsi="Times New Roman" w:cs="Times New Roman"/>
          <w:color w:val="414141"/>
          <w:sz w:val="20"/>
          <w:szCs w:val="20"/>
        </w:rPr>
        <w:t xml:space="preserve"> team bowlers must upgrade to Silver membership if they are not already Silver Members.</w:t>
      </w:r>
    </w:p>
    <w:p w14:paraId="28FC1489" w14:textId="78E6124B" w:rsidR="40D5510E" w:rsidRDefault="40D5510E" w:rsidP="40D5510E">
      <w:pPr>
        <w:spacing w:after="0"/>
        <w:rPr>
          <w:rFonts w:ascii="Times New Roman" w:eastAsia="Times New Roman" w:hAnsi="Times New Roman" w:cs="Times New Roman"/>
          <w:color w:val="414141"/>
          <w:sz w:val="20"/>
          <w:szCs w:val="20"/>
        </w:rPr>
      </w:pPr>
    </w:p>
    <w:p w14:paraId="725D0FFE" w14:textId="3FD3C067" w:rsidR="0074211B" w:rsidRDefault="30F4C184" w:rsidP="30F4C184">
      <w:pPr>
        <w:tabs>
          <w:tab w:val="center" w:pos="2880"/>
          <w:tab w:val="center" w:pos="6164"/>
        </w:tabs>
        <w:spacing w:after="4" w:line="249" w:lineRule="auto"/>
        <w:ind w:left="-15"/>
        <w:rPr>
          <w:rFonts w:ascii="Times New Roman" w:eastAsia="Times New Roman" w:hAnsi="Times New Roman" w:cs="Times New Roman"/>
          <w:b/>
          <w:bCs/>
          <w:sz w:val="20"/>
          <w:szCs w:val="20"/>
        </w:rPr>
      </w:pPr>
      <w:r w:rsidRPr="30F4C184">
        <w:rPr>
          <w:rFonts w:ascii="Times New Roman" w:eastAsia="Times New Roman" w:hAnsi="Times New Roman" w:cs="Times New Roman"/>
          <w:sz w:val="20"/>
          <w:szCs w:val="20"/>
        </w:rPr>
        <w:t xml:space="preserve">Entry fees and payment: </w:t>
      </w:r>
      <w:r w:rsidR="009C0A33">
        <w:tab/>
      </w:r>
      <w:r w:rsidRPr="30F4C184">
        <w:rPr>
          <w:rFonts w:ascii="Times New Roman" w:eastAsia="Times New Roman" w:hAnsi="Times New Roman" w:cs="Times New Roman"/>
          <w:b/>
          <w:bCs/>
          <w:sz w:val="20"/>
          <w:szCs w:val="20"/>
        </w:rPr>
        <w:t xml:space="preserve">Cost $215.00 (payable by direct credit at </w:t>
      </w:r>
      <w:r w:rsidRPr="30F4C184">
        <w:rPr>
          <w:rFonts w:ascii="Times New Roman" w:eastAsia="Times New Roman" w:hAnsi="Times New Roman" w:cs="Times New Roman"/>
          <w:b/>
          <w:bCs/>
          <w:noProof/>
          <w:sz w:val="20"/>
          <w:szCs w:val="20"/>
        </w:rPr>
        <w:t>time</w:t>
      </w:r>
      <w:r w:rsidRPr="30F4C184">
        <w:rPr>
          <w:rFonts w:ascii="Times New Roman" w:eastAsia="Times New Roman" w:hAnsi="Times New Roman" w:cs="Times New Roman"/>
          <w:b/>
          <w:bCs/>
          <w:sz w:val="20"/>
          <w:szCs w:val="20"/>
        </w:rPr>
        <w:t xml:space="preserve"> of entry) </w:t>
      </w:r>
    </w:p>
    <w:p w14:paraId="773B6820" w14:textId="77777777" w:rsidR="0074211B" w:rsidRDefault="009C0A33">
      <w:pPr>
        <w:spacing w:after="0"/>
      </w:pPr>
      <w:r>
        <w:rPr>
          <w:rFonts w:ascii="Times New Roman" w:eastAsia="Times New Roman" w:hAnsi="Times New Roman" w:cs="Times New Roman"/>
          <w:sz w:val="20"/>
        </w:rPr>
        <w:t xml:space="preserve"> </w:t>
      </w:r>
    </w:p>
    <w:p w14:paraId="3D168059" w14:textId="77777777" w:rsidR="0074211B" w:rsidRDefault="4781DF6C">
      <w:pPr>
        <w:spacing w:after="5" w:line="248" w:lineRule="auto"/>
        <w:ind w:left="17" w:hanging="10"/>
        <w:jc w:val="both"/>
      </w:pPr>
      <w:r w:rsidRPr="4781DF6C">
        <w:rPr>
          <w:rFonts w:ascii="Times New Roman" w:eastAsia="Times New Roman" w:hAnsi="Times New Roman" w:cs="Times New Roman"/>
          <w:sz w:val="20"/>
          <w:szCs w:val="20"/>
        </w:rPr>
        <w:t xml:space="preserve">Entry fees for </w:t>
      </w:r>
      <w:proofErr w:type="spellStart"/>
      <w:r w:rsidRPr="4781DF6C">
        <w:rPr>
          <w:rFonts w:ascii="Times New Roman" w:eastAsia="Times New Roman" w:hAnsi="Times New Roman" w:cs="Times New Roman"/>
          <w:b/>
          <w:bCs/>
          <w:i/>
          <w:iCs/>
          <w:sz w:val="20"/>
          <w:szCs w:val="20"/>
        </w:rPr>
        <w:t>Rachuig</w:t>
      </w:r>
      <w:proofErr w:type="spellEnd"/>
      <w:r w:rsidRPr="4781DF6C">
        <w:rPr>
          <w:rFonts w:ascii="Times New Roman" w:eastAsia="Times New Roman" w:hAnsi="Times New Roman" w:cs="Times New Roman"/>
          <w:b/>
          <w:bCs/>
          <w:i/>
          <w:iCs/>
          <w:sz w:val="20"/>
          <w:szCs w:val="20"/>
        </w:rPr>
        <w:t xml:space="preserve"> ONLY</w:t>
      </w:r>
      <w:r w:rsidRPr="4781DF6C">
        <w:rPr>
          <w:rFonts w:ascii="Times New Roman" w:eastAsia="Times New Roman" w:hAnsi="Times New Roman" w:cs="Times New Roman"/>
          <w:sz w:val="20"/>
          <w:szCs w:val="20"/>
        </w:rPr>
        <w:t xml:space="preserve"> are to </w:t>
      </w:r>
      <w:r w:rsidRPr="4781DF6C">
        <w:rPr>
          <w:rFonts w:ascii="Times New Roman" w:eastAsia="Times New Roman" w:hAnsi="Times New Roman" w:cs="Times New Roman"/>
          <w:noProof/>
          <w:sz w:val="20"/>
          <w:szCs w:val="20"/>
        </w:rPr>
        <w:t>be deposited</w:t>
      </w:r>
      <w:r w:rsidRPr="4781DF6C">
        <w:rPr>
          <w:rFonts w:ascii="Times New Roman" w:eastAsia="Times New Roman" w:hAnsi="Times New Roman" w:cs="Times New Roman"/>
          <w:sz w:val="20"/>
          <w:szCs w:val="20"/>
        </w:rPr>
        <w:t xml:space="preserve"> into the following account: </w:t>
      </w:r>
    </w:p>
    <w:p w14:paraId="23469F64" w14:textId="77777777" w:rsidR="0074211B" w:rsidRDefault="009C0A33">
      <w:pPr>
        <w:spacing w:after="0"/>
      </w:pPr>
      <w:r>
        <w:rPr>
          <w:rFonts w:ascii="Times New Roman" w:eastAsia="Times New Roman" w:hAnsi="Times New Roman" w:cs="Times New Roman"/>
          <w:sz w:val="20"/>
        </w:rPr>
        <w:t xml:space="preserve"> </w:t>
      </w:r>
    </w:p>
    <w:p w14:paraId="675D76A0" w14:textId="77777777" w:rsidR="0074211B" w:rsidRDefault="009C0A33">
      <w:pPr>
        <w:spacing w:after="5" w:line="248" w:lineRule="auto"/>
        <w:ind w:left="730" w:hanging="10"/>
        <w:jc w:val="both"/>
      </w:pPr>
      <w:r>
        <w:rPr>
          <w:rFonts w:ascii="Times New Roman" w:eastAsia="Times New Roman" w:hAnsi="Times New Roman" w:cs="Times New Roman"/>
          <w:sz w:val="20"/>
        </w:rPr>
        <w:t xml:space="preserve">Bank of Queensland    </w:t>
      </w:r>
    </w:p>
    <w:p w14:paraId="079CB3EA" w14:textId="77777777" w:rsidR="0074211B" w:rsidRDefault="009C0A33" w:rsidP="30F4C184">
      <w:pPr>
        <w:tabs>
          <w:tab w:val="center" w:pos="1403"/>
          <w:tab w:val="center" w:pos="3887"/>
        </w:tabs>
        <w:spacing w:after="5" w:line="248" w:lineRule="auto"/>
        <w:ind w:firstLine="720"/>
      </w:pPr>
      <w:r w:rsidRPr="30F4C184">
        <w:rPr>
          <w:rFonts w:ascii="Times New Roman" w:eastAsia="Times New Roman" w:hAnsi="Times New Roman" w:cs="Times New Roman"/>
          <w:sz w:val="20"/>
          <w:szCs w:val="20"/>
        </w:rPr>
        <w:t xml:space="preserve">Account Name:            TBAQ </w:t>
      </w:r>
      <w:proofErr w:type="spellStart"/>
      <w:r w:rsidRPr="30F4C184">
        <w:rPr>
          <w:rFonts w:ascii="Times New Roman" w:eastAsia="Times New Roman" w:hAnsi="Times New Roman" w:cs="Times New Roman"/>
          <w:sz w:val="20"/>
          <w:szCs w:val="20"/>
        </w:rPr>
        <w:t>Rachuig</w:t>
      </w:r>
      <w:proofErr w:type="spellEnd"/>
      <w:r w:rsidRPr="30F4C184">
        <w:rPr>
          <w:rFonts w:ascii="Times New Roman" w:eastAsia="Times New Roman" w:hAnsi="Times New Roman" w:cs="Times New Roman"/>
          <w:sz w:val="20"/>
          <w:szCs w:val="20"/>
        </w:rPr>
        <w:t xml:space="preserve"> Account </w:t>
      </w:r>
    </w:p>
    <w:p w14:paraId="21AEDF0B" w14:textId="77777777" w:rsidR="0074211B" w:rsidRDefault="009C0A33" w:rsidP="30F4C184">
      <w:pPr>
        <w:tabs>
          <w:tab w:val="center" w:pos="919"/>
          <w:tab w:val="center" w:pos="3255"/>
        </w:tabs>
        <w:spacing w:after="5" w:line="248" w:lineRule="auto"/>
        <w:ind w:firstLine="720"/>
      </w:pPr>
      <w:r w:rsidRPr="30F4C184">
        <w:rPr>
          <w:rFonts w:ascii="Times New Roman" w:eastAsia="Times New Roman" w:hAnsi="Times New Roman" w:cs="Times New Roman"/>
          <w:sz w:val="20"/>
          <w:szCs w:val="20"/>
        </w:rPr>
        <w:t xml:space="preserve">BSB:                             124 - 001 </w:t>
      </w:r>
    </w:p>
    <w:p w14:paraId="4CAF63F7" w14:textId="77777777" w:rsidR="0074211B" w:rsidRDefault="009C0A33" w:rsidP="30F4C184">
      <w:pPr>
        <w:tabs>
          <w:tab w:val="center" w:pos="1246"/>
          <w:tab w:val="center" w:pos="3277"/>
        </w:tabs>
        <w:spacing w:after="5" w:line="248" w:lineRule="auto"/>
        <w:ind w:firstLine="720"/>
      </w:pPr>
      <w:r w:rsidRPr="30F4C184">
        <w:rPr>
          <w:rFonts w:ascii="Times New Roman" w:eastAsia="Times New Roman" w:hAnsi="Times New Roman" w:cs="Times New Roman"/>
          <w:sz w:val="20"/>
          <w:szCs w:val="20"/>
        </w:rPr>
        <w:t xml:space="preserve">Account no.                  16261021 </w:t>
      </w:r>
    </w:p>
    <w:p w14:paraId="7F9AD2B1" w14:textId="77777777" w:rsidR="0074211B" w:rsidRDefault="30F4C184" w:rsidP="30F4C184">
      <w:pPr>
        <w:spacing w:after="5" w:line="248" w:lineRule="auto"/>
        <w:ind w:left="730" w:hanging="10"/>
        <w:jc w:val="both"/>
        <w:rPr>
          <w:rFonts w:ascii="Times New Roman" w:eastAsia="Times New Roman" w:hAnsi="Times New Roman" w:cs="Times New Roman"/>
          <w:b/>
          <w:bCs/>
          <w:sz w:val="20"/>
          <w:szCs w:val="20"/>
        </w:rPr>
      </w:pPr>
      <w:r w:rsidRPr="30F4C184">
        <w:rPr>
          <w:rFonts w:ascii="Times New Roman" w:eastAsia="Times New Roman" w:hAnsi="Times New Roman" w:cs="Times New Roman"/>
          <w:b/>
          <w:bCs/>
          <w:sz w:val="20"/>
          <w:szCs w:val="20"/>
        </w:rPr>
        <w:t xml:space="preserve">****ENSURE THAT ALL PAYMENTS INCLUDE YOUR SURNAME AS A REFERENCE**** </w:t>
      </w:r>
    </w:p>
    <w:p w14:paraId="7191D9F1" w14:textId="77777777" w:rsidR="0074211B" w:rsidRDefault="009C0A33">
      <w:pPr>
        <w:spacing w:after="0"/>
      </w:pPr>
      <w:r>
        <w:rPr>
          <w:rFonts w:ascii="Times New Roman" w:eastAsia="Times New Roman" w:hAnsi="Times New Roman" w:cs="Times New Roman"/>
          <w:sz w:val="20"/>
        </w:rPr>
        <w:t xml:space="preserve"> </w:t>
      </w:r>
    </w:p>
    <w:p w14:paraId="0F41B6B6" w14:textId="2A1C0934" w:rsidR="0074211B" w:rsidRDefault="4781DF6C">
      <w:pPr>
        <w:spacing w:after="4" w:line="249" w:lineRule="auto"/>
        <w:ind w:left="-5" w:hanging="10"/>
        <w:jc w:val="both"/>
      </w:pPr>
      <w:r w:rsidRPr="4781DF6C">
        <w:rPr>
          <w:rFonts w:ascii="Times New Roman" w:eastAsia="Times New Roman" w:hAnsi="Times New Roman" w:cs="Times New Roman"/>
          <w:sz w:val="20"/>
          <w:szCs w:val="20"/>
        </w:rPr>
        <w:t xml:space="preserve">At the conclusion of sixteen (16) games qualifying, the top four (4) males and the top four (4) females on scratch pinfall will be automatic selections into the 2020 Queensland Walter </w:t>
      </w:r>
      <w:proofErr w:type="spellStart"/>
      <w:r w:rsidRPr="4781DF6C">
        <w:rPr>
          <w:rFonts w:ascii="Times New Roman" w:eastAsia="Times New Roman" w:hAnsi="Times New Roman" w:cs="Times New Roman"/>
          <w:sz w:val="20"/>
          <w:szCs w:val="20"/>
        </w:rPr>
        <w:t>Rachuig</w:t>
      </w:r>
      <w:proofErr w:type="spellEnd"/>
      <w:r w:rsidRPr="4781DF6C">
        <w:rPr>
          <w:rFonts w:ascii="Times New Roman" w:eastAsia="Times New Roman" w:hAnsi="Times New Roman" w:cs="Times New Roman"/>
          <w:sz w:val="20"/>
          <w:szCs w:val="20"/>
        </w:rPr>
        <w:t xml:space="preserve"> Trophy Team.</w:t>
      </w:r>
    </w:p>
    <w:p w14:paraId="0551D2A7" w14:textId="60BF971B" w:rsidR="0074211B" w:rsidRDefault="0074211B" w:rsidP="4781DF6C">
      <w:pPr>
        <w:spacing w:after="4" w:line="249" w:lineRule="auto"/>
        <w:ind w:left="-5" w:hanging="10"/>
        <w:jc w:val="both"/>
        <w:rPr>
          <w:rFonts w:ascii="Times New Roman" w:eastAsia="Times New Roman" w:hAnsi="Times New Roman" w:cs="Times New Roman"/>
          <w:sz w:val="20"/>
          <w:szCs w:val="20"/>
        </w:rPr>
      </w:pPr>
    </w:p>
    <w:p w14:paraId="0362E652" w14:textId="0CB15C6F" w:rsidR="0074211B" w:rsidRDefault="4781DF6C">
      <w:pPr>
        <w:spacing w:after="4" w:line="249" w:lineRule="auto"/>
        <w:ind w:left="-5" w:hanging="10"/>
        <w:jc w:val="both"/>
      </w:pPr>
      <w:r w:rsidRPr="4781DF6C">
        <w:rPr>
          <w:rFonts w:ascii="Times New Roman" w:eastAsia="Times New Roman" w:hAnsi="Times New Roman" w:cs="Times New Roman"/>
          <w:sz w:val="20"/>
          <w:szCs w:val="20"/>
        </w:rPr>
        <w:t xml:space="preserve">The final two (2) places will </w:t>
      </w:r>
      <w:r w:rsidRPr="4781DF6C">
        <w:rPr>
          <w:rFonts w:ascii="Times New Roman" w:eastAsia="Times New Roman" w:hAnsi="Times New Roman" w:cs="Times New Roman"/>
          <w:noProof/>
          <w:sz w:val="20"/>
          <w:szCs w:val="20"/>
        </w:rPr>
        <w:t>be filled</w:t>
      </w:r>
      <w:r w:rsidRPr="4781DF6C">
        <w:rPr>
          <w:rFonts w:ascii="Times New Roman" w:eastAsia="Times New Roman" w:hAnsi="Times New Roman" w:cs="Times New Roman"/>
          <w:sz w:val="20"/>
          <w:szCs w:val="20"/>
        </w:rPr>
        <w:t xml:space="preserve"> by selection.  Up to four (4) bowlers from the </w:t>
      </w:r>
      <w:proofErr w:type="spellStart"/>
      <w:r w:rsidRPr="4781DF6C">
        <w:rPr>
          <w:rFonts w:ascii="Times New Roman" w:eastAsia="Times New Roman" w:hAnsi="Times New Roman" w:cs="Times New Roman"/>
          <w:sz w:val="20"/>
          <w:szCs w:val="20"/>
        </w:rPr>
        <w:t>Rachuig</w:t>
      </w:r>
      <w:proofErr w:type="spellEnd"/>
      <w:r w:rsidRPr="4781DF6C">
        <w:rPr>
          <w:rFonts w:ascii="Times New Roman" w:eastAsia="Times New Roman" w:hAnsi="Times New Roman" w:cs="Times New Roman"/>
          <w:sz w:val="20"/>
          <w:szCs w:val="20"/>
        </w:rPr>
        <w:t xml:space="preserve"> nominees may be selected to be team reserves. </w:t>
      </w:r>
    </w:p>
    <w:p w14:paraId="042A7D55" w14:textId="77777777" w:rsidR="0074211B" w:rsidRDefault="4781DF6C">
      <w:pPr>
        <w:spacing w:after="0"/>
      </w:pPr>
      <w:r w:rsidRPr="4781DF6C">
        <w:rPr>
          <w:rFonts w:ascii="Times New Roman" w:eastAsia="Times New Roman" w:hAnsi="Times New Roman" w:cs="Times New Roman"/>
          <w:sz w:val="20"/>
          <w:szCs w:val="20"/>
        </w:rPr>
        <w:t xml:space="preserve"> </w:t>
      </w:r>
    </w:p>
    <w:p w14:paraId="4D664549" w14:textId="2EB3335C" w:rsidR="4781DF6C" w:rsidRDefault="4781DF6C" w:rsidP="4781DF6C">
      <w:pPr>
        <w:spacing w:after="4" w:line="249" w:lineRule="auto"/>
        <w:ind w:left="-5" w:hanging="10"/>
        <w:jc w:val="center"/>
        <w:rPr>
          <w:rFonts w:ascii="Times New Roman" w:eastAsia="Times New Roman" w:hAnsi="Times New Roman" w:cs="Times New Roman"/>
          <w:b/>
          <w:bCs/>
          <w:sz w:val="24"/>
          <w:szCs w:val="24"/>
        </w:rPr>
      </w:pPr>
    </w:p>
    <w:p w14:paraId="5AB27F43" w14:textId="63768A29" w:rsidR="4781DF6C" w:rsidRDefault="4781DF6C" w:rsidP="4781DF6C">
      <w:pPr>
        <w:spacing w:after="4" w:line="249" w:lineRule="auto"/>
        <w:ind w:left="-5" w:hanging="10"/>
        <w:jc w:val="center"/>
        <w:rPr>
          <w:rFonts w:ascii="Times New Roman" w:eastAsia="Times New Roman" w:hAnsi="Times New Roman" w:cs="Times New Roman"/>
          <w:b/>
          <w:bCs/>
          <w:sz w:val="24"/>
          <w:szCs w:val="24"/>
        </w:rPr>
      </w:pPr>
    </w:p>
    <w:p w14:paraId="6D16D96D" w14:textId="3CF27118" w:rsidR="0074211B" w:rsidRPr="00D87DA1" w:rsidRDefault="4781DF6C" w:rsidP="30F4C184">
      <w:pPr>
        <w:spacing w:after="4" w:line="249" w:lineRule="auto"/>
        <w:ind w:left="-5" w:hanging="10"/>
        <w:jc w:val="center"/>
        <w:rPr>
          <w:b/>
          <w:bCs/>
          <w:sz w:val="24"/>
          <w:szCs w:val="24"/>
        </w:rPr>
      </w:pPr>
      <w:r w:rsidRPr="4781DF6C">
        <w:rPr>
          <w:rFonts w:ascii="Times New Roman" w:eastAsia="Times New Roman" w:hAnsi="Times New Roman" w:cs="Times New Roman"/>
          <w:b/>
          <w:bCs/>
          <w:sz w:val="24"/>
          <w:szCs w:val="24"/>
        </w:rPr>
        <w:t xml:space="preserve">All </w:t>
      </w:r>
      <w:proofErr w:type="spellStart"/>
      <w:r w:rsidRPr="4781DF6C">
        <w:rPr>
          <w:rFonts w:ascii="Times New Roman" w:eastAsia="Times New Roman" w:hAnsi="Times New Roman" w:cs="Times New Roman"/>
          <w:b/>
          <w:bCs/>
          <w:sz w:val="24"/>
          <w:szCs w:val="24"/>
        </w:rPr>
        <w:t>Rachuig</w:t>
      </w:r>
      <w:proofErr w:type="spellEnd"/>
      <w:r w:rsidRPr="4781DF6C">
        <w:rPr>
          <w:rFonts w:ascii="Times New Roman" w:eastAsia="Times New Roman" w:hAnsi="Times New Roman" w:cs="Times New Roman"/>
          <w:b/>
          <w:bCs/>
          <w:sz w:val="24"/>
          <w:szCs w:val="24"/>
        </w:rPr>
        <w:t xml:space="preserve"> nominees are actively encouraged to attach a detailed resume of their </w:t>
      </w:r>
      <w:r w:rsidRPr="4781DF6C">
        <w:rPr>
          <w:rFonts w:ascii="Times New Roman" w:eastAsia="Times New Roman" w:hAnsi="Times New Roman" w:cs="Times New Roman"/>
          <w:b/>
          <w:bCs/>
          <w:noProof/>
          <w:sz w:val="24"/>
          <w:szCs w:val="24"/>
        </w:rPr>
        <w:t>personal</w:t>
      </w:r>
      <w:r w:rsidRPr="4781DF6C">
        <w:rPr>
          <w:rFonts w:ascii="Times New Roman" w:eastAsia="Times New Roman" w:hAnsi="Times New Roman" w:cs="Times New Roman"/>
          <w:b/>
          <w:bCs/>
          <w:sz w:val="24"/>
          <w:szCs w:val="24"/>
        </w:rPr>
        <w:t xml:space="preserve"> bowling achievements for consideration by the Selector.</w:t>
      </w:r>
    </w:p>
    <w:p w14:paraId="5946C12F" w14:textId="77777777" w:rsidR="00EC118A" w:rsidRDefault="00EC118A">
      <w:pPr>
        <w:spacing w:after="0"/>
        <w:rPr>
          <w:rFonts w:ascii="Times New Roman" w:eastAsia="Times New Roman" w:hAnsi="Times New Roman" w:cs="Times New Roman"/>
          <w:sz w:val="20"/>
        </w:rPr>
      </w:pPr>
    </w:p>
    <w:p w14:paraId="74BB1D07" w14:textId="77777777" w:rsidR="00D87DA1" w:rsidRDefault="00D87DA1">
      <w:pPr>
        <w:spacing w:after="0"/>
        <w:rPr>
          <w:rFonts w:ascii="Times New Roman" w:eastAsia="Times New Roman" w:hAnsi="Times New Roman" w:cs="Times New Roman"/>
          <w:sz w:val="20"/>
        </w:rPr>
      </w:pPr>
    </w:p>
    <w:p w14:paraId="7216E0E0" w14:textId="77777777" w:rsidR="00D87DA1" w:rsidRDefault="00D87DA1">
      <w:pPr>
        <w:spacing w:after="0"/>
        <w:rPr>
          <w:rFonts w:ascii="Times New Roman" w:eastAsia="Times New Roman" w:hAnsi="Times New Roman" w:cs="Times New Roman"/>
          <w:sz w:val="20"/>
        </w:rPr>
      </w:pPr>
    </w:p>
    <w:p w14:paraId="3B68CE4A" w14:textId="527B821A" w:rsidR="0074211B" w:rsidRDefault="009C0A33" w:rsidP="4781DF6C">
      <w:pPr>
        <w:spacing w:after="4" w:line="249" w:lineRule="auto"/>
        <w:rPr>
          <w:rFonts w:ascii="Times New Roman" w:eastAsia="Times New Roman" w:hAnsi="Times New Roman" w:cs="Times New Roman"/>
          <w:b/>
          <w:bCs/>
          <w:sz w:val="28"/>
          <w:szCs w:val="28"/>
        </w:rPr>
      </w:pPr>
      <w:r>
        <w:br w:type="page"/>
      </w:r>
      <w:r w:rsidR="4781DF6C" w:rsidRPr="4781DF6C">
        <w:rPr>
          <w:rFonts w:ascii="Times New Roman" w:eastAsia="Times New Roman" w:hAnsi="Times New Roman" w:cs="Times New Roman"/>
          <w:b/>
          <w:bCs/>
          <w:sz w:val="28"/>
          <w:szCs w:val="28"/>
        </w:rPr>
        <w:lastRenderedPageBreak/>
        <w:t xml:space="preserve">Requests for Exemptions: </w:t>
      </w:r>
    </w:p>
    <w:p w14:paraId="3EBEC274" w14:textId="77777777" w:rsidR="0074211B" w:rsidRDefault="009C0A33">
      <w:pPr>
        <w:spacing w:after="0"/>
      </w:pPr>
      <w:r>
        <w:rPr>
          <w:rFonts w:ascii="Times New Roman" w:eastAsia="Times New Roman" w:hAnsi="Times New Roman" w:cs="Times New Roman"/>
          <w:sz w:val="20"/>
        </w:rPr>
        <w:t xml:space="preserve"> </w:t>
      </w:r>
    </w:p>
    <w:p w14:paraId="3736A040" w14:textId="4A90C1A3" w:rsidR="0074211B" w:rsidRDefault="30F4C184">
      <w:pPr>
        <w:numPr>
          <w:ilvl w:val="0"/>
          <w:numId w:val="3"/>
        </w:numPr>
        <w:spacing w:after="5" w:line="248" w:lineRule="auto"/>
        <w:ind w:hanging="475"/>
        <w:jc w:val="both"/>
      </w:pPr>
      <w:r w:rsidRPr="30F4C184">
        <w:rPr>
          <w:rFonts w:ascii="Times New Roman" w:eastAsia="Times New Roman" w:hAnsi="Times New Roman" w:cs="Times New Roman"/>
          <w:sz w:val="20"/>
          <w:szCs w:val="20"/>
        </w:rPr>
        <w:t xml:space="preserve">It is preferable all nominees attend the roll off.  However, any bowler seeking to be exempted from participating in the 16 game roll off needs to submit a written request for exemption to the State Adult Committee (via </w:t>
      </w:r>
      <w:r w:rsidRPr="30F4C184">
        <w:rPr>
          <w:rFonts w:ascii="Times New Roman" w:eastAsia="Times New Roman" w:hAnsi="Times New Roman" w:cs="Times New Roman"/>
          <w:color w:val="0000FF"/>
          <w:sz w:val="20"/>
          <w:szCs w:val="20"/>
          <w:u w:val="single"/>
        </w:rPr>
        <w:t>tbaq@tbaq.org.au</w:t>
      </w:r>
      <w:r w:rsidRPr="30F4C184">
        <w:rPr>
          <w:rFonts w:ascii="Times New Roman" w:eastAsia="Times New Roman" w:hAnsi="Times New Roman" w:cs="Times New Roman"/>
          <w:sz w:val="20"/>
          <w:szCs w:val="20"/>
        </w:rPr>
        <w:t>) no later than close of business Friday, 31</w:t>
      </w:r>
      <w:r w:rsidRPr="30F4C184">
        <w:rPr>
          <w:rFonts w:ascii="Times New Roman" w:eastAsia="Times New Roman" w:hAnsi="Times New Roman" w:cs="Times New Roman"/>
          <w:sz w:val="20"/>
          <w:szCs w:val="20"/>
          <w:vertAlign w:val="superscript"/>
        </w:rPr>
        <w:t>st</w:t>
      </w:r>
      <w:r w:rsidRPr="30F4C184">
        <w:rPr>
          <w:rFonts w:ascii="Times New Roman" w:eastAsia="Times New Roman" w:hAnsi="Times New Roman" w:cs="Times New Roman"/>
          <w:sz w:val="20"/>
          <w:szCs w:val="20"/>
        </w:rPr>
        <w:t xml:space="preserve"> January 2020 (three weeks before the event) with the exception of emergency medical or personal exemptions. </w:t>
      </w:r>
    </w:p>
    <w:p w14:paraId="45AE955C" w14:textId="77777777" w:rsidR="0074211B" w:rsidRDefault="009C0A33">
      <w:pPr>
        <w:numPr>
          <w:ilvl w:val="0"/>
          <w:numId w:val="3"/>
        </w:numPr>
        <w:spacing w:after="5" w:line="248" w:lineRule="auto"/>
        <w:ind w:hanging="475"/>
        <w:jc w:val="both"/>
      </w:pPr>
      <w:r>
        <w:rPr>
          <w:rFonts w:ascii="Times New Roman" w:eastAsia="Times New Roman" w:hAnsi="Times New Roman" w:cs="Times New Roman"/>
          <w:sz w:val="20"/>
        </w:rPr>
        <w:t xml:space="preserve">Any application for an exemption MUST </w:t>
      </w:r>
      <w:r w:rsidRPr="0091124D">
        <w:rPr>
          <w:rFonts w:ascii="Times New Roman" w:eastAsia="Times New Roman" w:hAnsi="Times New Roman" w:cs="Times New Roman"/>
          <w:noProof/>
          <w:sz w:val="20"/>
        </w:rPr>
        <w:t>be accompanied</w:t>
      </w:r>
      <w:r>
        <w:rPr>
          <w:rFonts w:ascii="Times New Roman" w:eastAsia="Times New Roman" w:hAnsi="Times New Roman" w:cs="Times New Roman"/>
          <w:sz w:val="20"/>
        </w:rPr>
        <w:t xml:space="preserve"> by the full nomination form, entry fee and a detailed reason as to why the </w:t>
      </w:r>
      <w:r w:rsidRPr="0091124D">
        <w:rPr>
          <w:rFonts w:ascii="Times New Roman" w:eastAsia="Times New Roman" w:hAnsi="Times New Roman" w:cs="Times New Roman"/>
          <w:noProof/>
          <w:sz w:val="20"/>
        </w:rPr>
        <w:t>exemption</w:t>
      </w:r>
      <w:r>
        <w:rPr>
          <w:rFonts w:ascii="Times New Roman" w:eastAsia="Times New Roman" w:hAnsi="Times New Roman" w:cs="Times New Roman"/>
          <w:sz w:val="20"/>
        </w:rPr>
        <w:t xml:space="preserve"> is being requested, along with </w:t>
      </w:r>
      <w:r w:rsidRPr="0091124D">
        <w:rPr>
          <w:rFonts w:ascii="Times New Roman" w:eastAsia="Times New Roman" w:hAnsi="Times New Roman" w:cs="Times New Roman"/>
          <w:noProof/>
          <w:sz w:val="20"/>
        </w:rPr>
        <w:t>verifiable</w:t>
      </w:r>
      <w:r>
        <w:rPr>
          <w:rFonts w:ascii="Times New Roman" w:eastAsia="Times New Roman" w:hAnsi="Times New Roman" w:cs="Times New Roman"/>
          <w:sz w:val="20"/>
        </w:rPr>
        <w:t xml:space="preserve"> confirmation (i.e. a medical certificate, letter from employer, etc.).   </w:t>
      </w:r>
    </w:p>
    <w:p w14:paraId="55A4C9A8" w14:textId="77777777" w:rsidR="0074211B" w:rsidRDefault="009C0A33">
      <w:pPr>
        <w:numPr>
          <w:ilvl w:val="0"/>
          <w:numId w:val="3"/>
        </w:numPr>
        <w:spacing w:after="5" w:line="248" w:lineRule="auto"/>
        <w:ind w:hanging="475"/>
        <w:jc w:val="both"/>
      </w:pPr>
      <w:r>
        <w:rPr>
          <w:rFonts w:ascii="Times New Roman" w:eastAsia="Times New Roman" w:hAnsi="Times New Roman" w:cs="Times New Roman"/>
          <w:sz w:val="20"/>
        </w:rPr>
        <w:t xml:space="preserve">All requests will be verified by the adult committee, before being forwarded to the State Selector (Mr Brian Bates) for his consideration and final say. </w:t>
      </w:r>
    </w:p>
    <w:p w14:paraId="2DD906B4" w14:textId="77777777" w:rsidR="0074211B" w:rsidRDefault="009C0A33">
      <w:pPr>
        <w:numPr>
          <w:ilvl w:val="0"/>
          <w:numId w:val="3"/>
        </w:numPr>
        <w:spacing w:after="5" w:line="248" w:lineRule="auto"/>
        <w:ind w:hanging="475"/>
        <w:jc w:val="both"/>
      </w:pPr>
      <w:r>
        <w:rPr>
          <w:rFonts w:ascii="Times New Roman" w:eastAsia="Times New Roman" w:hAnsi="Times New Roman" w:cs="Times New Roman"/>
          <w:sz w:val="20"/>
        </w:rPr>
        <w:t xml:space="preserve">Should the request be denied, the full nomination fee will </w:t>
      </w:r>
      <w:r w:rsidRPr="0091124D">
        <w:rPr>
          <w:rFonts w:ascii="Times New Roman" w:eastAsia="Times New Roman" w:hAnsi="Times New Roman" w:cs="Times New Roman"/>
          <w:noProof/>
          <w:sz w:val="20"/>
        </w:rPr>
        <w:t>be refunded</w:t>
      </w:r>
      <w:r>
        <w:rPr>
          <w:rFonts w:ascii="Times New Roman" w:eastAsia="Times New Roman" w:hAnsi="Times New Roman" w:cs="Times New Roman"/>
          <w:sz w:val="20"/>
        </w:rPr>
        <w:t xml:space="preserve">.   </w:t>
      </w:r>
    </w:p>
    <w:p w14:paraId="79E2E49B" w14:textId="77777777" w:rsidR="0074211B" w:rsidRDefault="4781DF6C">
      <w:pPr>
        <w:numPr>
          <w:ilvl w:val="0"/>
          <w:numId w:val="3"/>
        </w:numPr>
        <w:spacing w:after="5" w:line="248" w:lineRule="auto"/>
        <w:ind w:hanging="475"/>
        <w:jc w:val="both"/>
      </w:pPr>
      <w:r w:rsidRPr="4781DF6C">
        <w:rPr>
          <w:rFonts w:ascii="Times New Roman" w:eastAsia="Times New Roman" w:hAnsi="Times New Roman" w:cs="Times New Roman"/>
          <w:sz w:val="20"/>
          <w:szCs w:val="20"/>
        </w:rPr>
        <w:t xml:space="preserve">Should the request for an exemption be granted, the applicable bowler will </w:t>
      </w:r>
      <w:r w:rsidRPr="4781DF6C">
        <w:rPr>
          <w:rFonts w:ascii="Times New Roman" w:eastAsia="Times New Roman" w:hAnsi="Times New Roman" w:cs="Times New Roman"/>
          <w:noProof/>
          <w:sz w:val="20"/>
          <w:szCs w:val="20"/>
        </w:rPr>
        <w:t>be included</w:t>
      </w:r>
      <w:r w:rsidRPr="4781DF6C">
        <w:rPr>
          <w:rFonts w:ascii="Times New Roman" w:eastAsia="Times New Roman" w:hAnsi="Times New Roman" w:cs="Times New Roman"/>
          <w:sz w:val="20"/>
          <w:szCs w:val="20"/>
        </w:rPr>
        <w:t xml:space="preserve"> in the bowlers considered for selection.  However, </w:t>
      </w:r>
      <w:r w:rsidRPr="4781DF6C">
        <w:rPr>
          <w:rFonts w:ascii="Times New Roman" w:eastAsia="Times New Roman" w:hAnsi="Times New Roman" w:cs="Times New Roman"/>
          <w:noProof/>
          <w:sz w:val="20"/>
          <w:szCs w:val="20"/>
        </w:rPr>
        <w:t>an exemption</w:t>
      </w:r>
      <w:r w:rsidRPr="4781DF6C">
        <w:rPr>
          <w:rFonts w:ascii="Times New Roman" w:eastAsia="Times New Roman" w:hAnsi="Times New Roman" w:cs="Times New Roman"/>
          <w:sz w:val="20"/>
          <w:szCs w:val="20"/>
        </w:rPr>
        <w:t xml:space="preserve"> is not an assurance of your </w:t>
      </w:r>
      <w:r w:rsidRPr="4781DF6C">
        <w:rPr>
          <w:rFonts w:ascii="Times New Roman" w:eastAsia="Times New Roman" w:hAnsi="Times New Roman" w:cs="Times New Roman"/>
          <w:noProof/>
          <w:sz w:val="20"/>
          <w:szCs w:val="20"/>
        </w:rPr>
        <w:t>selection</w:t>
      </w:r>
      <w:r w:rsidRPr="4781DF6C">
        <w:rPr>
          <w:rFonts w:ascii="Times New Roman" w:eastAsia="Times New Roman" w:hAnsi="Times New Roman" w:cs="Times New Roman"/>
          <w:sz w:val="20"/>
          <w:szCs w:val="20"/>
        </w:rPr>
        <w:t xml:space="preserve"> in the team and your fees will not be refunded should you not be selected. </w:t>
      </w:r>
    </w:p>
    <w:p w14:paraId="1068F783" w14:textId="77777777" w:rsidR="0074211B" w:rsidRDefault="009C0A33">
      <w:pPr>
        <w:spacing w:after="0"/>
      </w:pPr>
      <w:r>
        <w:rPr>
          <w:rFonts w:ascii="Times New Roman" w:eastAsia="Times New Roman" w:hAnsi="Times New Roman" w:cs="Times New Roman"/>
          <w:sz w:val="20"/>
        </w:rPr>
        <w:t xml:space="preserve"> </w:t>
      </w:r>
    </w:p>
    <w:p w14:paraId="25EC10F7" w14:textId="77777777" w:rsidR="0074211B" w:rsidRDefault="4781DF6C" w:rsidP="4781DF6C">
      <w:pPr>
        <w:spacing w:after="4" w:line="249" w:lineRule="auto"/>
        <w:ind w:left="-5" w:hanging="10"/>
        <w:jc w:val="both"/>
        <w:rPr>
          <w:rFonts w:ascii="Times New Roman" w:eastAsia="Times New Roman" w:hAnsi="Times New Roman" w:cs="Times New Roman"/>
          <w:b/>
          <w:bCs/>
          <w:sz w:val="20"/>
          <w:szCs w:val="20"/>
        </w:rPr>
      </w:pPr>
      <w:r w:rsidRPr="4781DF6C">
        <w:rPr>
          <w:rFonts w:ascii="Times New Roman" w:eastAsia="Times New Roman" w:hAnsi="Times New Roman" w:cs="Times New Roman"/>
          <w:b/>
          <w:bCs/>
          <w:sz w:val="20"/>
          <w:szCs w:val="20"/>
        </w:rPr>
        <w:t xml:space="preserve">Selection Guidelines (as provided for in paragraph 4.0 of TBA’s State Team Selection Policy): </w:t>
      </w:r>
    </w:p>
    <w:p w14:paraId="6C53AC4B" w14:textId="77777777" w:rsidR="0074211B" w:rsidRDefault="009C0A33">
      <w:pPr>
        <w:spacing w:after="0"/>
      </w:pPr>
      <w:r>
        <w:rPr>
          <w:rFonts w:ascii="Times New Roman" w:eastAsia="Times New Roman" w:hAnsi="Times New Roman" w:cs="Times New Roman"/>
          <w:sz w:val="20"/>
        </w:rPr>
        <w:t xml:space="preserve"> </w:t>
      </w:r>
    </w:p>
    <w:p w14:paraId="6105ADE8" w14:textId="77777777" w:rsidR="0074211B" w:rsidRDefault="009C0A33">
      <w:pPr>
        <w:numPr>
          <w:ilvl w:val="0"/>
          <w:numId w:val="4"/>
        </w:numPr>
        <w:spacing w:after="5" w:line="248" w:lineRule="auto"/>
        <w:ind w:hanging="463"/>
        <w:jc w:val="both"/>
      </w:pPr>
      <w:r>
        <w:rPr>
          <w:rFonts w:ascii="Times New Roman" w:eastAsia="Times New Roman" w:hAnsi="Times New Roman" w:cs="Times New Roman"/>
          <w:sz w:val="20"/>
        </w:rPr>
        <w:t xml:space="preserve">those bowlers who finished in 5th and 6th positions should be selected, unless: </w:t>
      </w:r>
    </w:p>
    <w:p w14:paraId="31ED9671" w14:textId="77777777" w:rsidR="0074211B" w:rsidRDefault="009C0A33">
      <w:pPr>
        <w:numPr>
          <w:ilvl w:val="1"/>
          <w:numId w:val="4"/>
        </w:numPr>
        <w:spacing w:after="5" w:line="248" w:lineRule="auto"/>
        <w:ind w:hanging="408"/>
        <w:jc w:val="both"/>
      </w:pPr>
      <w:r>
        <w:rPr>
          <w:rFonts w:ascii="Times New Roman" w:eastAsia="Times New Roman" w:hAnsi="Times New Roman" w:cs="Times New Roman"/>
          <w:sz w:val="20"/>
        </w:rPr>
        <w:t xml:space="preserve">There is ample evidence that another bowler in the selection pool has a better history relating to average, ability, team performance or any other qualification deemed relevant. </w:t>
      </w:r>
    </w:p>
    <w:p w14:paraId="02B13BE1" w14:textId="77777777" w:rsidR="0074211B" w:rsidRDefault="009C0A33">
      <w:pPr>
        <w:numPr>
          <w:ilvl w:val="1"/>
          <w:numId w:val="4"/>
        </w:numPr>
        <w:spacing w:after="5" w:line="248" w:lineRule="auto"/>
        <w:ind w:hanging="408"/>
        <w:jc w:val="both"/>
      </w:pPr>
      <w:r>
        <w:rPr>
          <w:rFonts w:ascii="Times New Roman" w:eastAsia="Times New Roman" w:hAnsi="Times New Roman" w:cs="Times New Roman"/>
          <w:sz w:val="20"/>
        </w:rPr>
        <w:t xml:space="preserve">The Committee must be prepared to supply the unsuccessful person/s in writing with the reason for their non-selection. </w:t>
      </w:r>
    </w:p>
    <w:p w14:paraId="6452DD82" w14:textId="77777777" w:rsidR="0074211B" w:rsidRDefault="009C0A33">
      <w:pPr>
        <w:numPr>
          <w:ilvl w:val="0"/>
          <w:numId w:val="4"/>
        </w:numPr>
        <w:spacing w:after="5" w:line="248" w:lineRule="auto"/>
        <w:ind w:hanging="463"/>
        <w:jc w:val="both"/>
      </w:pPr>
      <w:r>
        <w:rPr>
          <w:rFonts w:ascii="Times New Roman" w:eastAsia="Times New Roman" w:hAnsi="Times New Roman" w:cs="Times New Roman"/>
          <w:sz w:val="20"/>
        </w:rPr>
        <w:t xml:space="preserve">If any exemption applications have </w:t>
      </w:r>
      <w:r w:rsidRPr="0091124D">
        <w:rPr>
          <w:rFonts w:ascii="Times New Roman" w:eastAsia="Times New Roman" w:hAnsi="Times New Roman" w:cs="Times New Roman"/>
          <w:noProof/>
          <w:sz w:val="20"/>
        </w:rPr>
        <w:t>been received</w:t>
      </w:r>
      <w:r>
        <w:rPr>
          <w:rFonts w:ascii="Times New Roman" w:eastAsia="Times New Roman" w:hAnsi="Times New Roman" w:cs="Times New Roman"/>
          <w:sz w:val="20"/>
        </w:rPr>
        <w:t xml:space="preserve"> and exemption granted, those participants must </w:t>
      </w:r>
      <w:r w:rsidRPr="0091124D">
        <w:rPr>
          <w:rFonts w:ascii="Times New Roman" w:eastAsia="Times New Roman" w:hAnsi="Times New Roman" w:cs="Times New Roman"/>
          <w:noProof/>
          <w:sz w:val="20"/>
        </w:rPr>
        <w:t>be included</w:t>
      </w:r>
      <w:r>
        <w:rPr>
          <w:rFonts w:ascii="Times New Roman" w:eastAsia="Times New Roman" w:hAnsi="Times New Roman" w:cs="Times New Roman"/>
          <w:sz w:val="20"/>
        </w:rPr>
        <w:t xml:space="preserve"> in the selection pool. </w:t>
      </w:r>
    </w:p>
    <w:p w14:paraId="5A08BBF7" w14:textId="77777777" w:rsidR="0074211B" w:rsidRDefault="009C0A33">
      <w:pPr>
        <w:numPr>
          <w:ilvl w:val="0"/>
          <w:numId w:val="4"/>
        </w:numPr>
        <w:spacing w:after="5" w:line="248" w:lineRule="auto"/>
        <w:ind w:hanging="463"/>
        <w:jc w:val="both"/>
      </w:pPr>
      <w:r>
        <w:rPr>
          <w:rFonts w:ascii="Times New Roman" w:eastAsia="Times New Roman" w:hAnsi="Times New Roman" w:cs="Times New Roman"/>
          <w:sz w:val="20"/>
        </w:rPr>
        <w:t xml:space="preserve">A participant granted an exemption may not have participated in all or part of the roll-off or selection process, so the State must define what new criteria will </w:t>
      </w:r>
      <w:r w:rsidRPr="0091124D">
        <w:rPr>
          <w:rFonts w:ascii="Times New Roman" w:eastAsia="Times New Roman" w:hAnsi="Times New Roman" w:cs="Times New Roman"/>
          <w:noProof/>
          <w:sz w:val="20"/>
        </w:rPr>
        <w:t>be used</w:t>
      </w:r>
      <w:r>
        <w:rPr>
          <w:rFonts w:ascii="Times New Roman" w:eastAsia="Times New Roman" w:hAnsi="Times New Roman" w:cs="Times New Roman"/>
          <w:sz w:val="20"/>
        </w:rPr>
        <w:t xml:space="preserve"> when making their selections. The </w:t>
      </w:r>
      <w:r w:rsidRPr="0091124D">
        <w:rPr>
          <w:rFonts w:ascii="Times New Roman" w:eastAsia="Times New Roman" w:hAnsi="Times New Roman" w:cs="Times New Roman"/>
          <w:noProof/>
          <w:sz w:val="20"/>
        </w:rPr>
        <w:t>part</w:t>
      </w:r>
      <w:r>
        <w:rPr>
          <w:rFonts w:ascii="Times New Roman" w:eastAsia="Times New Roman" w:hAnsi="Times New Roman" w:cs="Times New Roman"/>
          <w:sz w:val="20"/>
        </w:rPr>
        <w:t xml:space="preserve"> of the process the exemption </w:t>
      </w:r>
      <w:r w:rsidRPr="0091124D">
        <w:rPr>
          <w:rFonts w:ascii="Times New Roman" w:eastAsia="Times New Roman" w:hAnsi="Times New Roman" w:cs="Times New Roman"/>
          <w:noProof/>
          <w:sz w:val="20"/>
        </w:rPr>
        <w:t>was granted</w:t>
      </w:r>
      <w:r>
        <w:rPr>
          <w:rFonts w:ascii="Times New Roman" w:eastAsia="Times New Roman" w:hAnsi="Times New Roman" w:cs="Times New Roman"/>
          <w:sz w:val="20"/>
        </w:rPr>
        <w:t xml:space="preserve"> for should not </w:t>
      </w:r>
      <w:r w:rsidRPr="0091124D">
        <w:rPr>
          <w:rFonts w:ascii="Times New Roman" w:eastAsia="Times New Roman" w:hAnsi="Times New Roman" w:cs="Times New Roman"/>
          <w:noProof/>
          <w:sz w:val="20"/>
        </w:rPr>
        <w:t>be taken</w:t>
      </w:r>
      <w:r>
        <w:rPr>
          <w:rFonts w:ascii="Times New Roman" w:eastAsia="Times New Roman" w:hAnsi="Times New Roman" w:cs="Times New Roman"/>
          <w:sz w:val="20"/>
        </w:rPr>
        <w:t xml:space="preserve"> into consideration. </w:t>
      </w:r>
    </w:p>
    <w:p w14:paraId="1C1FC741" w14:textId="77777777" w:rsidR="0074211B" w:rsidRDefault="009C0A33">
      <w:pPr>
        <w:spacing w:after="0"/>
      </w:pPr>
      <w:r>
        <w:rPr>
          <w:rFonts w:ascii="Times New Roman" w:eastAsia="Times New Roman" w:hAnsi="Times New Roman" w:cs="Times New Roman"/>
          <w:sz w:val="20"/>
        </w:rPr>
        <w:t xml:space="preserve"> </w:t>
      </w:r>
    </w:p>
    <w:p w14:paraId="12EC3237" w14:textId="77777777" w:rsidR="0074211B" w:rsidRDefault="4781DF6C" w:rsidP="4781DF6C">
      <w:pPr>
        <w:spacing w:after="4" w:line="249" w:lineRule="auto"/>
        <w:ind w:left="-5" w:hanging="10"/>
        <w:jc w:val="both"/>
        <w:rPr>
          <w:rFonts w:ascii="Times New Roman" w:eastAsia="Times New Roman" w:hAnsi="Times New Roman" w:cs="Times New Roman"/>
          <w:b/>
          <w:bCs/>
          <w:sz w:val="20"/>
          <w:szCs w:val="20"/>
        </w:rPr>
      </w:pPr>
      <w:r w:rsidRPr="4781DF6C">
        <w:rPr>
          <w:rFonts w:ascii="Times New Roman" w:eastAsia="Times New Roman" w:hAnsi="Times New Roman" w:cs="Times New Roman"/>
          <w:b/>
          <w:bCs/>
          <w:sz w:val="20"/>
          <w:szCs w:val="20"/>
        </w:rPr>
        <w:t xml:space="preserve">Appeals Process (by paragraph 5.0 of TBA’s State Team Selection Policy): </w:t>
      </w:r>
    </w:p>
    <w:p w14:paraId="7C0DB725" w14:textId="59BE50EC" w:rsidR="4781DF6C" w:rsidRDefault="4781DF6C" w:rsidP="4781DF6C">
      <w:pPr>
        <w:spacing w:after="4" w:line="249" w:lineRule="auto"/>
        <w:ind w:left="-5" w:hanging="10"/>
        <w:jc w:val="both"/>
        <w:rPr>
          <w:rFonts w:ascii="Times New Roman" w:eastAsia="Times New Roman" w:hAnsi="Times New Roman" w:cs="Times New Roman"/>
          <w:sz w:val="20"/>
          <w:szCs w:val="20"/>
        </w:rPr>
      </w:pPr>
    </w:p>
    <w:p w14:paraId="0A4F195D" w14:textId="42A7E763" w:rsidR="0074211B" w:rsidRDefault="009C0A33">
      <w:pPr>
        <w:numPr>
          <w:ilvl w:val="0"/>
          <w:numId w:val="5"/>
        </w:numPr>
        <w:spacing w:after="5" w:line="248" w:lineRule="auto"/>
        <w:ind w:hanging="463"/>
        <w:jc w:val="both"/>
      </w:pPr>
      <w:r>
        <w:rPr>
          <w:rFonts w:ascii="Times New Roman" w:eastAsia="Times New Roman" w:hAnsi="Times New Roman" w:cs="Times New Roman"/>
          <w:sz w:val="20"/>
        </w:rPr>
        <w:t xml:space="preserve">Any bowler who applies for a position as a part of the </w:t>
      </w:r>
      <w:r w:rsidR="0050321C">
        <w:rPr>
          <w:rFonts w:ascii="Times New Roman" w:eastAsia="Times New Roman" w:hAnsi="Times New Roman" w:cs="Times New Roman"/>
          <w:sz w:val="20"/>
        </w:rPr>
        <w:t>2020</w:t>
      </w:r>
      <w:r>
        <w:rPr>
          <w:rFonts w:ascii="Times New Roman" w:eastAsia="Times New Roman" w:hAnsi="Times New Roman" w:cs="Times New Roman"/>
          <w:sz w:val="20"/>
        </w:rPr>
        <w:t xml:space="preserve"> Queensland </w:t>
      </w:r>
      <w:proofErr w:type="spellStart"/>
      <w:r>
        <w:rPr>
          <w:rFonts w:ascii="Times New Roman" w:eastAsia="Times New Roman" w:hAnsi="Times New Roman" w:cs="Times New Roman"/>
          <w:sz w:val="20"/>
        </w:rPr>
        <w:t>Rachuig</w:t>
      </w:r>
      <w:proofErr w:type="spellEnd"/>
      <w:r>
        <w:rPr>
          <w:rFonts w:ascii="Times New Roman" w:eastAsia="Times New Roman" w:hAnsi="Times New Roman" w:cs="Times New Roman"/>
          <w:sz w:val="20"/>
        </w:rPr>
        <w:t xml:space="preserve"> team and is not successful may </w:t>
      </w:r>
      <w:r w:rsidRPr="0091124D">
        <w:rPr>
          <w:rFonts w:ascii="Times New Roman" w:eastAsia="Times New Roman" w:hAnsi="Times New Roman" w:cs="Times New Roman"/>
          <w:noProof/>
          <w:sz w:val="20"/>
        </w:rPr>
        <w:t>lodge an appeal against</w:t>
      </w:r>
      <w:r>
        <w:rPr>
          <w:rFonts w:ascii="Times New Roman" w:eastAsia="Times New Roman" w:hAnsi="Times New Roman" w:cs="Times New Roman"/>
          <w:sz w:val="20"/>
        </w:rPr>
        <w:t xml:space="preserve"> their non-selection. </w:t>
      </w:r>
    </w:p>
    <w:p w14:paraId="178CACCD" w14:textId="77777777" w:rsidR="0074211B" w:rsidRDefault="009C0A33">
      <w:pPr>
        <w:numPr>
          <w:ilvl w:val="0"/>
          <w:numId w:val="5"/>
        </w:numPr>
        <w:spacing w:after="5" w:line="248" w:lineRule="auto"/>
        <w:ind w:hanging="463"/>
        <w:jc w:val="both"/>
      </w:pPr>
      <w:r>
        <w:rPr>
          <w:rFonts w:ascii="Times New Roman" w:eastAsia="Times New Roman" w:hAnsi="Times New Roman" w:cs="Times New Roman"/>
          <w:sz w:val="20"/>
        </w:rPr>
        <w:t xml:space="preserve">This initial appeal must be lodged in writing and received within 24 hours after the announcement of the team or position. </w:t>
      </w:r>
    </w:p>
    <w:p w14:paraId="0ACDE7CD" w14:textId="77777777" w:rsidR="0074211B" w:rsidRDefault="009C0A33">
      <w:pPr>
        <w:numPr>
          <w:ilvl w:val="0"/>
          <w:numId w:val="5"/>
        </w:numPr>
        <w:spacing w:after="5" w:line="248" w:lineRule="auto"/>
        <w:ind w:hanging="463"/>
        <w:jc w:val="both"/>
      </w:pPr>
      <w:r>
        <w:rPr>
          <w:rFonts w:ascii="Times New Roman" w:eastAsia="Times New Roman" w:hAnsi="Times New Roman" w:cs="Times New Roman"/>
          <w:sz w:val="20"/>
        </w:rPr>
        <w:t xml:space="preserve">Should an appeal be lodged, the status of the announced team or position remains unconfirmed until the appeals process has </w:t>
      </w:r>
      <w:r w:rsidRPr="0091124D">
        <w:rPr>
          <w:rFonts w:ascii="Times New Roman" w:eastAsia="Times New Roman" w:hAnsi="Times New Roman" w:cs="Times New Roman"/>
          <w:noProof/>
          <w:sz w:val="20"/>
        </w:rPr>
        <w:t>been completed</w:t>
      </w:r>
      <w:r>
        <w:rPr>
          <w:rFonts w:ascii="Times New Roman" w:eastAsia="Times New Roman" w:hAnsi="Times New Roman" w:cs="Times New Roman"/>
          <w:sz w:val="20"/>
        </w:rPr>
        <w:t xml:space="preserve">. </w:t>
      </w:r>
    </w:p>
    <w:p w14:paraId="18426736" w14:textId="77777777" w:rsidR="0074211B" w:rsidRDefault="009C0A33">
      <w:pPr>
        <w:numPr>
          <w:ilvl w:val="0"/>
          <w:numId w:val="5"/>
        </w:numPr>
        <w:spacing w:after="5" w:line="248" w:lineRule="auto"/>
        <w:ind w:hanging="463"/>
        <w:jc w:val="both"/>
      </w:pPr>
      <w:r>
        <w:rPr>
          <w:rFonts w:ascii="Times New Roman" w:eastAsia="Times New Roman" w:hAnsi="Times New Roman" w:cs="Times New Roman"/>
          <w:sz w:val="20"/>
        </w:rPr>
        <w:t xml:space="preserve">Appeals in the first instance should </w:t>
      </w:r>
      <w:r w:rsidRPr="0091124D">
        <w:rPr>
          <w:rFonts w:ascii="Times New Roman" w:eastAsia="Times New Roman" w:hAnsi="Times New Roman" w:cs="Times New Roman"/>
          <w:noProof/>
          <w:sz w:val="20"/>
        </w:rPr>
        <w:t>be lodged</w:t>
      </w:r>
      <w:r>
        <w:rPr>
          <w:rFonts w:ascii="Times New Roman" w:eastAsia="Times New Roman" w:hAnsi="Times New Roman" w:cs="Times New Roman"/>
          <w:sz w:val="20"/>
        </w:rPr>
        <w:t xml:space="preserve"> with the TBAQ Adult Committee. </w:t>
      </w:r>
    </w:p>
    <w:p w14:paraId="467E3DE3" w14:textId="77777777" w:rsidR="0074211B" w:rsidRDefault="009C0A33">
      <w:pPr>
        <w:numPr>
          <w:ilvl w:val="0"/>
          <w:numId w:val="5"/>
        </w:numPr>
        <w:spacing w:after="5" w:line="248" w:lineRule="auto"/>
        <w:ind w:hanging="463"/>
        <w:jc w:val="both"/>
      </w:pPr>
      <w:r>
        <w:rPr>
          <w:rFonts w:ascii="Times New Roman" w:eastAsia="Times New Roman" w:hAnsi="Times New Roman" w:cs="Times New Roman"/>
          <w:sz w:val="20"/>
        </w:rPr>
        <w:t xml:space="preserve">Should the appellant be dissatisfied with the answer received from the Committee, they should lodge a further appeal with TBAQ within seven (7) days of the receipt of the Committee’s written decision.  Such </w:t>
      </w:r>
      <w:r w:rsidRPr="0091124D">
        <w:rPr>
          <w:rFonts w:ascii="Times New Roman" w:eastAsia="Times New Roman" w:hAnsi="Times New Roman" w:cs="Times New Roman"/>
          <w:noProof/>
          <w:sz w:val="20"/>
        </w:rPr>
        <w:t>appeal</w:t>
      </w:r>
      <w:r>
        <w:rPr>
          <w:rFonts w:ascii="Times New Roman" w:eastAsia="Times New Roman" w:hAnsi="Times New Roman" w:cs="Times New Roman"/>
          <w:sz w:val="20"/>
        </w:rPr>
        <w:t xml:space="preserve"> will be dealt with by TBAQ’s Appeals Panel for this purpose, comprising State Coaching Director Ms Gail Torrens, and Silver USBC Coach Mr Andy Grandison. Should either panel member be unavailable an appointed MPIO (Member Protection) officer will take the vacant position. </w:t>
      </w:r>
    </w:p>
    <w:p w14:paraId="7418FAF0" w14:textId="77777777" w:rsidR="0074211B" w:rsidRDefault="009C0A33">
      <w:pPr>
        <w:numPr>
          <w:ilvl w:val="0"/>
          <w:numId w:val="5"/>
        </w:numPr>
        <w:spacing w:after="5" w:line="248" w:lineRule="auto"/>
        <w:ind w:hanging="463"/>
        <w:jc w:val="both"/>
      </w:pPr>
      <w:r>
        <w:rPr>
          <w:rFonts w:ascii="Times New Roman" w:eastAsia="Times New Roman" w:hAnsi="Times New Roman" w:cs="Times New Roman"/>
          <w:sz w:val="20"/>
        </w:rPr>
        <w:t xml:space="preserve">Should the appellant be dissatisfied with the answer received from TBAQ, they should lodge a further and final appeal with TBA within seven (7) days of receipt of TBAQ’s written decision.  </w:t>
      </w:r>
    </w:p>
    <w:p w14:paraId="7D5FC258" w14:textId="77777777" w:rsidR="0074211B" w:rsidRDefault="009C0A33">
      <w:pPr>
        <w:numPr>
          <w:ilvl w:val="0"/>
          <w:numId w:val="5"/>
        </w:numPr>
        <w:spacing w:after="5" w:line="248" w:lineRule="auto"/>
        <w:ind w:hanging="463"/>
        <w:jc w:val="both"/>
      </w:pPr>
      <w:r>
        <w:rPr>
          <w:rFonts w:ascii="Times New Roman" w:eastAsia="Times New Roman" w:hAnsi="Times New Roman" w:cs="Times New Roman"/>
          <w:sz w:val="20"/>
        </w:rPr>
        <w:t xml:space="preserve">All communications between the appellant and the relevant Committee must be in writing.  Alleged verbal communications will not </w:t>
      </w:r>
      <w:r w:rsidRPr="0091124D">
        <w:rPr>
          <w:rFonts w:ascii="Times New Roman" w:eastAsia="Times New Roman" w:hAnsi="Times New Roman" w:cs="Times New Roman"/>
          <w:noProof/>
          <w:sz w:val="20"/>
        </w:rPr>
        <w:t>be taken</w:t>
      </w:r>
      <w:r>
        <w:rPr>
          <w:rFonts w:ascii="Times New Roman" w:eastAsia="Times New Roman" w:hAnsi="Times New Roman" w:cs="Times New Roman"/>
          <w:sz w:val="20"/>
        </w:rPr>
        <w:t xml:space="preserve"> into consideration in any appeals. </w:t>
      </w:r>
    </w:p>
    <w:p w14:paraId="5DAF9F3B" w14:textId="77777777" w:rsidR="0074211B" w:rsidRDefault="009C0A33">
      <w:pPr>
        <w:numPr>
          <w:ilvl w:val="0"/>
          <w:numId w:val="5"/>
        </w:numPr>
        <w:spacing w:after="5" w:line="248" w:lineRule="auto"/>
        <w:ind w:hanging="463"/>
        <w:jc w:val="both"/>
      </w:pPr>
      <w:r>
        <w:rPr>
          <w:rFonts w:ascii="Times New Roman" w:eastAsia="Times New Roman" w:hAnsi="Times New Roman" w:cs="Times New Roman"/>
          <w:sz w:val="20"/>
        </w:rPr>
        <w:t xml:space="preserve">Only those persons comprising the Appeals Panel will be permitted to sit on the panel. Others with relevant information can be called to address the </w:t>
      </w:r>
      <w:r w:rsidRPr="0091124D">
        <w:rPr>
          <w:rFonts w:ascii="Times New Roman" w:eastAsia="Times New Roman" w:hAnsi="Times New Roman" w:cs="Times New Roman"/>
          <w:noProof/>
          <w:sz w:val="20"/>
        </w:rPr>
        <w:t>panel</w:t>
      </w:r>
      <w:r>
        <w:rPr>
          <w:rFonts w:ascii="Times New Roman" w:eastAsia="Times New Roman" w:hAnsi="Times New Roman" w:cs="Times New Roman"/>
          <w:sz w:val="20"/>
        </w:rPr>
        <w:t xml:space="preserve"> with their witness statements.  Persons associated with the original selection will not be permitted to make any attempt to sway the appeals process, either by communicating with the Independent Panel members or addressing the panel before any proceedings taking place where that person is called to give testimony. </w:t>
      </w:r>
    </w:p>
    <w:p w14:paraId="261FD5D6" w14:textId="77777777" w:rsidR="006B148A" w:rsidRDefault="006B148A">
      <w:pPr>
        <w:spacing w:after="38"/>
        <w:ind w:left="-29" w:right="-28"/>
      </w:pPr>
    </w:p>
    <w:p w14:paraId="7CEC8073" w14:textId="77777777" w:rsidR="006B148A" w:rsidRDefault="006B148A">
      <w:pPr>
        <w:spacing w:after="38"/>
        <w:ind w:left="-29" w:right="-28"/>
      </w:pPr>
    </w:p>
    <w:p w14:paraId="1EF2E275" w14:textId="77777777" w:rsidR="006B148A" w:rsidRDefault="006B148A">
      <w:pPr>
        <w:spacing w:after="38"/>
        <w:ind w:left="-29" w:right="-28"/>
      </w:pPr>
    </w:p>
    <w:p w14:paraId="2FB9561F" w14:textId="77777777" w:rsidR="006B148A" w:rsidRDefault="006B148A">
      <w:pPr>
        <w:spacing w:after="38"/>
        <w:ind w:left="-29" w:right="-28"/>
      </w:pPr>
    </w:p>
    <w:p w14:paraId="7E0C59D9" w14:textId="77777777" w:rsidR="006B148A" w:rsidRDefault="006B148A">
      <w:pPr>
        <w:spacing w:after="38"/>
        <w:ind w:left="-29" w:right="-28"/>
      </w:pPr>
    </w:p>
    <w:p w14:paraId="46929ABF" w14:textId="3941F7F1" w:rsidR="0074211B" w:rsidRDefault="009C0A33" w:rsidP="4781DF6C">
      <w:pPr>
        <w:spacing w:after="38"/>
        <w:ind w:left="-29" w:right="-28"/>
        <w:rPr>
          <w:rFonts w:ascii="Times New Roman" w:eastAsia="Times New Roman" w:hAnsi="Times New Roman" w:cs="Times New Roman"/>
          <w:b/>
          <w:bCs/>
          <w:sz w:val="24"/>
          <w:szCs w:val="24"/>
        </w:rPr>
      </w:pPr>
      <w:r>
        <w:rPr>
          <w:noProof/>
        </w:rPr>
        <mc:AlternateContent>
          <mc:Choice Requires="wpg">
            <w:drawing>
              <wp:inline distT="0" distB="0" distL="0" distR="0" wp14:anchorId="7B3FB74F" wp14:editId="5668447D">
                <wp:extent cx="6338316" cy="6096"/>
                <wp:effectExtent l="0" t="0" r="0" b="0"/>
                <wp:docPr id="9463" name="Group 9463"/>
                <wp:cNvGraphicFramePr/>
                <a:graphic xmlns:a="http://schemas.openxmlformats.org/drawingml/2006/main">
                  <a:graphicData uri="http://schemas.microsoft.com/office/word/2010/wordprocessingGroup">
                    <wpg:wgp>
                      <wpg:cNvGrpSpPr/>
                      <wpg:grpSpPr>
                        <a:xfrm>
                          <a:off x="0" y="0"/>
                          <a:ext cx="6338316" cy="6096"/>
                          <a:chOff x="0" y="0"/>
                          <a:chExt cx="6338316" cy="6096"/>
                        </a:xfrm>
                      </wpg:grpSpPr>
                      <wps:wsp>
                        <wps:cNvPr id="10610" name="Shape 10610"/>
                        <wps:cNvSpPr/>
                        <wps:spPr>
                          <a:xfrm>
                            <a:off x="0" y="0"/>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35AFF139">
              <v:group id="Group 9463" style="width:499.1pt;height:.5pt;mso-position-horizontal-relative:char;mso-position-vertical-relative:line" coordsize="63383,60" o:spid="_x0000_s1026" w14:anchorId="1E9D4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">
                <v:shape id="Shape 10610" style="position:absolute;width:63383;height:91;visibility:visible;mso-wrap-style:square;v-text-anchor:top" coordsize="6338316,9144" o:spid="_x0000_s1027" fillcolor="black" stroked="f" strokeweight="0" path="m,l63383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">
                  <v:stroke miterlimit="83231f" joinstyle="miter"/>
                  <v:path textboxrect="0,0,6338316,9144" arrowok="t"/>
                </v:shape>
                <w10:anchorlock/>
              </v:group>
            </w:pict>
          </mc:Fallback>
        </mc:AlternateContent>
      </w:r>
      <w:r w:rsidR="4781DF6C" w:rsidRPr="4781DF6C">
        <w:rPr>
          <w:rFonts w:ascii="Times New Roman" w:eastAsia="Times New Roman" w:hAnsi="Times New Roman" w:cs="Times New Roman"/>
          <w:b/>
          <w:bCs/>
          <w:sz w:val="24"/>
          <w:szCs w:val="24"/>
        </w:rPr>
        <w:t xml:space="preserve">PLEASE ALSO NOTE THE FOLLOWING PROVISIONS FROM TBA’S DRAFT POLICY: </w:t>
      </w:r>
    </w:p>
    <w:p w14:paraId="01476CF4" w14:textId="77777777" w:rsidR="005867E7" w:rsidRDefault="005867E7">
      <w:pPr>
        <w:spacing w:after="4" w:line="249" w:lineRule="auto"/>
        <w:ind w:left="-5" w:hanging="10"/>
        <w:jc w:val="both"/>
        <w:rPr>
          <w:rFonts w:ascii="Times New Roman" w:eastAsia="Times New Roman" w:hAnsi="Times New Roman" w:cs="Times New Roman"/>
          <w:sz w:val="20"/>
        </w:rPr>
      </w:pPr>
    </w:p>
    <w:p w14:paraId="2C2B7EC5" w14:textId="77777777" w:rsidR="00E62D55" w:rsidRPr="005867E7" w:rsidRDefault="00E62D55">
      <w:pPr>
        <w:spacing w:after="4" w:line="249" w:lineRule="auto"/>
        <w:ind w:left="-5" w:hanging="10"/>
        <w:jc w:val="both"/>
        <w:rPr>
          <w:rFonts w:ascii="Times New Roman" w:hAnsi="Times New Roman"/>
          <w:sz w:val="20"/>
        </w:rPr>
      </w:pPr>
      <w:r w:rsidRPr="005867E7">
        <w:rPr>
          <w:rFonts w:ascii="Times New Roman" w:hAnsi="Times New Roman"/>
          <w:sz w:val="20"/>
        </w:rPr>
        <w:t xml:space="preserve">3. Procedure for Bowlers </w:t>
      </w:r>
    </w:p>
    <w:p w14:paraId="1BAB12E7" w14:textId="77777777" w:rsidR="00E62D55" w:rsidRPr="005867E7" w:rsidRDefault="30F4C184">
      <w:pPr>
        <w:spacing w:after="4" w:line="249" w:lineRule="auto"/>
        <w:ind w:left="-5" w:hanging="10"/>
        <w:jc w:val="both"/>
        <w:rPr>
          <w:rFonts w:ascii="Times New Roman" w:hAnsi="Times New Roman"/>
          <w:sz w:val="20"/>
        </w:rPr>
      </w:pPr>
      <w:r w:rsidRPr="30F4C184">
        <w:rPr>
          <w:rFonts w:ascii="Times New Roman" w:hAnsi="Times New Roman"/>
          <w:sz w:val="20"/>
          <w:szCs w:val="20"/>
        </w:rPr>
        <w:t xml:space="preserve">3.1 All eligible bowlers who have nominated for their respective state teams who miss out through qualification or on selection will be entered into the draft pool </w:t>
      </w:r>
      <w:r w:rsidRPr="30F4C184">
        <w:rPr>
          <w:rFonts w:ascii="Times New Roman" w:hAnsi="Times New Roman"/>
          <w:noProof/>
          <w:sz w:val="20"/>
          <w:szCs w:val="20"/>
        </w:rPr>
        <w:t>automatically,</w:t>
      </w:r>
      <w:r w:rsidRPr="30F4C184">
        <w:rPr>
          <w:rFonts w:ascii="Times New Roman" w:hAnsi="Times New Roman"/>
          <w:sz w:val="20"/>
          <w:szCs w:val="20"/>
        </w:rPr>
        <w:t xml:space="preserve"> unless the bowler </w:t>
      </w:r>
      <w:r w:rsidRPr="30F4C184">
        <w:rPr>
          <w:rFonts w:ascii="Times New Roman" w:hAnsi="Times New Roman"/>
          <w:noProof/>
          <w:sz w:val="20"/>
          <w:szCs w:val="20"/>
        </w:rPr>
        <w:t>specifically requests</w:t>
      </w:r>
      <w:r w:rsidRPr="30F4C184">
        <w:rPr>
          <w:rFonts w:ascii="Times New Roman" w:hAnsi="Times New Roman"/>
          <w:sz w:val="20"/>
          <w:szCs w:val="20"/>
        </w:rPr>
        <w:t xml:space="preserve"> not to be included. The automatic inclusion of the athlete's nomination form in the draft pool should </w:t>
      </w:r>
      <w:r w:rsidRPr="30F4C184">
        <w:rPr>
          <w:rFonts w:ascii="Times New Roman" w:hAnsi="Times New Roman"/>
          <w:noProof/>
          <w:sz w:val="20"/>
          <w:szCs w:val="20"/>
        </w:rPr>
        <w:t>he / she</w:t>
      </w:r>
      <w:r w:rsidRPr="30F4C184">
        <w:rPr>
          <w:rFonts w:ascii="Times New Roman" w:hAnsi="Times New Roman"/>
          <w:sz w:val="20"/>
          <w:szCs w:val="20"/>
        </w:rPr>
        <w:t xml:space="preserve"> miss through qualification or selection, is the responsibility of the State / Territory. Should the athlete agree to be included in the draft pool, the State on forwards the documentation; should the athlete not agree to participate in the draft pool</w:t>
      </w:r>
      <w:r w:rsidRPr="30F4C184">
        <w:rPr>
          <w:rFonts w:ascii="Times New Roman" w:hAnsi="Times New Roman"/>
          <w:noProof/>
          <w:sz w:val="20"/>
          <w:szCs w:val="20"/>
        </w:rPr>
        <w:t>, there</w:t>
      </w:r>
      <w:r w:rsidRPr="30F4C184">
        <w:rPr>
          <w:rFonts w:ascii="Times New Roman" w:hAnsi="Times New Roman"/>
          <w:sz w:val="20"/>
          <w:szCs w:val="20"/>
        </w:rPr>
        <w:t xml:space="preserve"> is no further documentation nor contact required to </w:t>
      </w:r>
      <w:r w:rsidRPr="30F4C184">
        <w:rPr>
          <w:rFonts w:ascii="Times New Roman" w:hAnsi="Times New Roman"/>
          <w:noProof/>
          <w:sz w:val="20"/>
          <w:szCs w:val="20"/>
        </w:rPr>
        <w:t>be made</w:t>
      </w:r>
      <w:r w:rsidRPr="30F4C184">
        <w:rPr>
          <w:rFonts w:ascii="Times New Roman" w:hAnsi="Times New Roman"/>
          <w:sz w:val="20"/>
          <w:szCs w:val="20"/>
        </w:rPr>
        <w:t xml:space="preserve"> with TBA. </w:t>
      </w:r>
    </w:p>
    <w:p w14:paraId="73003894" w14:textId="4DE0A84D" w:rsidR="30F4C184" w:rsidRDefault="30F4C184" w:rsidP="30F4C184">
      <w:pPr>
        <w:spacing w:after="4" w:line="249" w:lineRule="auto"/>
        <w:ind w:left="-5" w:hanging="10"/>
        <w:jc w:val="both"/>
        <w:rPr>
          <w:rFonts w:ascii="Times New Roman" w:hAnsi="Times New Roman"/>
          <w:sz w:val="20"/>
          <w:szCs w:val="20"/>
        </w:rPr>
      </w:pPr>
    </w:p>
    <w:p w14:paraId="0D00E3E7" w14:textId="77777777" w:rsidR="00E62D55" w:rsidRPr="005867E7" w:rsidRDefault="30F4C184">
      <w:pPr>
        <w:spacing w:after="4" w:line="249" w:lineRule="auto"/>
        <w:ind w:left="-5" w:hanging="10"/>
        <w:jc w:val="both"/>
        <w:rPr>
          <w:rFonts w:ascii="Times New Roman" w:hAnsi="Times New Roman"/>
          <w:sz w:val="20"/>
        </w:rPr>
      </w:pPr>
      <w:r w:rsidRPr="30F4C184">
        <w:rPr>
          <w:rFonts w:ascii="Times New Roman" w:hAnsi="Times New Roman"/>
          <w:sz w:val="20"/>
          <w:szCs w:val="20"/>
        </w:rPr>
        <w:t xml:space="preserve">3.2 All draftees must understand that if they are successful in the </w:t>
      </w:r>
      <w:r w:rsidRPr="30F4C184">
        <w:rPr>
          <w:rFonts w:ascii="Times New Roman" w:hAnsi="Times New Roman"/>
          <w:noProof/>
          <w:sz w:val="20"/>
          <w:szCs w:val="20"/>
        </w:rPr>
        <w:t>draft</w:t>
      </w:r>
      <w:r w:rsidRPr="30F4C184">
        <w:rPr>
          <w:rFonts w:ascii="Times New Roman" w:hAnsi="Times New Roman"/>
          <w:sz w:val="20"/>
          <w:szCs w:val="20"/>
        </w:rPr>
        <w:t xml:space="preserve"> they must pay travel expenses to the competition and any other </w:t>
      </w:r>
      <w:r w:rsidRPr="30F4C184">
        <w:rPr>
          <w:rFonts w:ascii="Times New Roman" w:hAnsi="Times New Roman"/>
          <w:noProof/>
          <w:sz w:val="20"/>
          <w:szCs w:val="20"/>
        </w:rPr>
        <w:t>expense</w:t>
      </w:r>
      <w:r w:rsidRPr="30F4C184">
        <w:rPr>
          <w:rFonts w:ascii="Times New Roman" w:hAnsi="Times New Roman"/>
          <w:sz w:val="20"/>
          <w:szCs w:val="20"/>
        </w:rPr>
        <w:t xml:space="preserve"> to the State for whom they are competing as required. </w:t>
      </w:r>
    </w:p>
    <w:p w14:paraId="4B33420B" w14:textId="0D2F7AC6" w:rsidR="30F4C184" w:rsidRDefault="30F4C184" w:rsidP="30F4C184">
      <w:pPr>
        <w:spacing w:after="4" w:line="249" w:lineRule="auto"/>
        <w:ind w:left="-5" w:hanging="10"/>
        <w:jc w:val="both"/>
        <w:rPr>
          <w:rFonts w:ascii="Times New Roman" w:hAnsi="Times New Roman"/>
          <w:sz w:val="20"/>
          <w:szCs w:val="20"/>
        </w:rPr>
      </w:pPr>
    </w:p>
    <w:p w14:paraId="7633C4AF" w14:textId="77777777" w:rsidR="00E62D55" w:rsidRPr="005867E7" w:rsidRDefault="30F4C184">
      <w:pPr>
        <w:spacing w:after="4" w:line="249" w:lineRule="auto"/>
        <w:ind w:left="-5" w:hanging="10"/>
        <w:jc w:val="both"/>
        <w:rPr>
          <w:rFonts w:ascii="Times New Roman" w:hAnsi="Times New Roman"/>
          <w:sz w:val="20"/>
        </w:rPr>
      </w:pPr>
      <w:r w:rsidRPr="30F4C184">
        <w:rPr>
          <w:rFonts w:ascii="Times New Roman" w:hAnsi="Times New Roman"/>
          <w:sz w:val="20"/>
          <w:szCs w:val="20"/>
        </w:rPr>
        <w:t xml:space="preserve">3.3 Draftees must have their coach liaise with the Coach of the State Team for whom they are </w:t>
      </w:r>
      <w:r w:rsidRPr="30F4C184">
        <w:rPr>
          <w:rFonts w:ascii="Times New Roman" w:hAnsi="Times New Roman"/>
          <w:noProof/>
          <w:sz w:val="20"/>
          <w:szCs w:val="20"/>
        </w:rPr>
        <w:t>competing</w:t>
      </w:r>
      <w:r w:rsidRPr="30F4C184">
        <w:rPr>
          <w:rFonts w:ascii="Times New Roman" w:hAnsi="Times New Roman"/>
          <w:sz w:val="20"/>
          <w:szCs w:val="20"/>
        </w:rPr>
        <w:t xml:space="preserve">, so that they may </w:t>
      </w:r>
      <w:r w:rsidRPr="30F4C184">
        <w:rPr>
          <w:rFonts w:ascii="Times New Roman" w:hAnsi="Times New Roman"/>
          <w:noProof/>
          <w:sz w:val="20"/>
          <w:szCs w:val="20"/>
        </w:rPr>
        <w:t>be adequately prepared</w:t>
      </w:r>
      <w:r w:rsidRPr="30F4C184">
        <w:rPr>
          <w:rFonts w:ascii="Times New Roman" w:hAnsi="Times New Roman"/>
          <w:sz w:val="20"/>
          <w:szCs w:val="20"/>
        </w:rPr>
        <w:t xml:space="preserve"> for the competition. </w:t>
      </w:r>
    </w:p>
    <w:p w14:paraId="28E23A2B" w14:textId="61DE801F" w:rsidR="30F4C184" w:rsidRDefault="30F4C184" w:rsidP="30F4C184">
      <w:pPr>
        <w:spacing w:after="4" w:line="249" w:lineRule="auto"/>
        <w:ind w:left="-5" w:hanging="10"/>
        <w:jc w:val="both"/>
        <w:rPr>
          <w:rFonts w:ascii="Times New Roman" w:hAnsi="Times New Roman"/>
          <w:sz w:val="20"/>
          <w:szCs w:val="20"/>
        </w:rPr>
      </w:pPr>
    </w:p>
    <w:p w14:paraId="3B0D52C4" w14:textId="77777777" w:rsidR="00E62D55" w:rsidRPr="005867E7" w:rsidRDefault="30F4C184">
      <w:pPr>
        <w:spacing w:after="4" w:line="249" w:lineRule="auto"/>
        <w:ind w:left="-5" w:hanging="10"/>
        <w:jc w:val="both"/>
        <w:rPr>
          <w:rFonts w:ascii="Times New Roman" w:hAnsi="Times New Roman"/>
          <w:sz w:val="20"/>
        </w:rPr>
      </w:pPr>
      <w:r w:rsidRPr="30F4C184">
        <w:rPr>
          <w:rFonts w:ascii="Times New Roman" w:hAnsi="Times New Roman"/>
          <w:sz w:val="20"/>
          <w:szCs w:val="20"/>
        </w:rPr>
        <w:t xml:space="preserve">3.4 During the actual </w:t>
      </w:r>
      <w:r w:rsidRPr="30F4C184">
        <w:rPr>
          <w:rFonts w:ascii="Times New Roman" w:hAnsi="Times New Roman"/>
          <w:noProof/>
          <w:sz w:val="20"/>
          <w:szCs w:val="20"/>
        </w:rPr>
        <w:t>competition</w:t>
      </w:r>
      <w:r w:rsidRPr="30F4C184">
        <w:rPr>
          <w:rFonts w:ascii="Times New Roman" w:hAnsi="Times New Roman"/>
          <w:sz w:val="20"/>
          <w:szCs w:val="20"/>
        </w:rPr>
        <w:t xml:space="preserve">, all successful drafted bowlers must take directives from appointed Coaches and Managers. </w:t>
      </w:r>
    </w:p>
    <w:p w14:paraId="2AA8C0D3" w14:textId="407DA84A" w:rsidR="30F4C184" w:rsidRDefault="30F4C184" w:rsidP="30F4C184">
      <w:pPr>
        <w:spacing w:after="4" w:line="249" w:lineRule="auto"/>
        <w:ind w:left="-5" w:hanging="10"/>
        <w:jc w:val="both"/>
        <w:rPr>
          <w:rFonts w:ascii="Times New Roman" w:hAnsi="Times New Roman"/>
          <w:sz w:val="20"/>
          <w:szCs w:val="20"/>
        </w:rPr>
      </w:pPr>
    </w:p>
    <w:p w14:paraId="092CFBB4" w14:textId="77777777" w:rsidR="00E62D55" w:rsidRPr="005867E7" w:rsidRDefault="30F4C184">
      <w:pPr>
        <w:spacing w:after="4" w:line="249" w:lineRule="auto"/>
        <w:ind w:left="-5" w:hanging="10"/>
        <w:jc w:val="both"/>
        <w:rPr>
          <w:rFonts w:ascii="Times New Roman" w:hAnsi="Times New Roman"/>
          <w:sz w:val="20"/>
        </w:rPr>
      </w:pPr>
      <w:r w:rsidRPr="30F4C184">
        <w:rPr>
          <w:rFonts w:ascii="Times New Roman" w:hAnsi="Times New Roman"/>
          <w:sz w:val="20"/>
          <w:szCs w:val="20"/>
        </w:rPr>
        <w:t xml:space="preserve">3.5 Draftees can decline an offer at any time. </w:t>
      </w:r>
      <w:r w:rsidRPr="30F4C184">
        <w:rPr>
          <w:rFonts w:ascii="Times New Roman" w:hAnsi="Times New Roman"/>
          <w:noProof/>
          <w:sz w:val="20"/>
          <w:szCs w:val="20"/>
        </w:rPr>
        <w:t>Declining</w:t>
      </w:r>
      <w:r w:rsidRPr="30F4C184">
        <w:rPr>
          <w:rFonts w:ascii="Times New Roman" w:hAnsi="Times New Roman"/>
          <w:sz w:val="20"/>
          <w:szCs w:val="20"/>
        </w:rPr>
        <w:t xml:space="preserve"> an offer will make the draftee ineligible to bowl in that event unless recalled by their </w:t>
      </w:r>
      <w:r w:rsidRPr="30F4C184">
        <w:rPr>
          <w:rFonts w:ascii="Times New Roman" w:hAnsi="Times New Roman"/>
          <w:noProof/>
          <w:sz w:val="20"/>
          <w:szCs w:val="20"/>
        </w:rPr>
        <w:t>own</w:t>
      </w:r>
      <w:r w:rsidRPr="30F4C184">
        <w:rPr>
          <w:rFonts w:ascii="Times New Roman" w:hAnsi="Times New Roman"/>
          <w:sz w:val="20"/>
          <w:szCs w:val="20"/>
        </w:rPr>
        <w:t xml:space="preserve"> state if a vacancy occurs for any reason after the team is selected. </w:t>
      </w:r>
    </w:p>
    <w:p w14:paraId="763755F0" w14:textId="79D24B99" w:rsidR="30F4C184" w:rsidRDefault="30F4C184" w:rsidP="30F4C184">
      <w:pPr>
        <w:spacing w:after="4" w:line="249" w:lineRule="auto"/>
        <w:ind w:left="-5" w:hanging="10"/>
        <w:jc w:val="both"/>
        <w:rPr>
          <w:rFonts w:ascii="Times New Roman" w:hAnsi="Times New Roman"/>
          <w:sz w:val="20"/>
          <w:szCs w:val="20"/>
        </w:rPr>
      </w:pPr>
    </w:p>
    <w:p w14:paraId="1DC0DB58" w14:textId="77777777" w:rsidR="00E62D55" w:rsidRPr="005867E7" w:rsidRDefault="00E62D55">
      <w:pPr>
        <w:spacing w:after="4" w:line="249" w:lineRule="auto"/>
        <w:ind w:left="-5" w:hanging="10"/>
        <w:jc w:val="both"/>
        <w:rPr>
          <w:rFonts w:ascii="Times New Roman" w:hAnsi="Times New Roman"/>
          <w:sz w:val="20"/>
        </w:rPr>
      </w:pPr>
      <w:r w:rsidRPr="005867E7">
        <w:rPr>
          <w:rFonts w:ascii="Times New Roman" w:hAnsi="Times New Roman"/>
          <w:sz w:val="20"/>
        </w:rPr>
        <w:t>3.6 If a bowler participates by way of roll-off or nominates for selection and is named in a State or Territory team and then withdraws for any reason, that person will be ineligible to participate for any other State or Territory team.</w:t>
      </w:r>
    </w:p>
    <w:p w14:paraId="0AAB863B" w14:textId="77777777" w:rsidR="0074211B" w:rsidRPr="005867E7" w:rsidRDefault="0074211B">
      <w:pPr>
        <w:spacing w:after="0"/>
        <w:rPr>
          <w:rFonts w:ascii="Times New Roman" w:hAnsi="Times New Roman"/>
          <w:sz w:val="20"/>
        </w:rPr>
      </w:pPr>
    </w:p>
    <w:p w14:paraId="71492EF1" w14:textId="77777777" w:rsidR="00E62D55" w:rsidRDefault="00E62D55">
      <w:pPr>
        <w:spacing w:after="38"/>
        <w:ind w:left="-29" w:right="-28"/>
        <w:rPr>
          <w:noProof/>
        </w:rPr>
      </w:pPr>
    </w:p>
    <w:p w14:paraId="1F9AC585" w14:textId="3ADFE81F" w:rsidR="00E62D55" w:rsidRDefault="00E62D55">
      <w:pPr>
        <w:spacing w:after="38"/>
        <w:ind w:left="-29" w:right="-28"/>
        <w:rPr>
          <w:noProof/>
        </w:rPr>
      </w:pPr>
    </w:p>
    <w:p w14:paraId="3AD8C4B4" w14:textId="28FF0642" w:rsidR="006B148A" w:rsidRDefault="006B148A">
      <w:pPr>
        <w:spacing w:after="38"/>
        <w:ind w:left="-29" w:right="-28"/>
        <w:rPr>
          <w:noProof/>
        </w:rPr>
      </w:pPr>
    </w:p>
    <w:p w14:paraId="5A9FD5C9" w14:textId="40D9689F" w:rsidR="006B148A" w:rsidRDefault="006B148A">
      <w:pPr>
        <w:spacing w:after="38"/>
        <w:ind w:left="-29" w:right="-28"/>
        <w:rPr>
          <w:noProof/>
        </w:rPr>
      </w:pPr>
    </w:p>
    <w:p w14:paraId="6F8F651D" w14:textId="6B270311" w:rsidR="006B148A" w:rsidRDefault="006B148A">
      <w:pPr>
        <w:spacing w:after="38"/>
        <w:ind w:left="-29" w:right="-28"/>
        <w:rPr>
          <w:noProof/>
        </w:rPr>
      </w:pPr>
    </w:p>
    <w:p w14:paraId="52AD94FE" w14:textId="6839AAD0" w:rsidR="006B148A" w:rsidRDefault="006B148A">
      <w:pPr>
        <w:spacing w:after="38"/>
        <w:ind w:left="-29" w:right="-28"/>
        <w:rPr>
          <w:noProof/>
        </w:rPr>
      </w:pPr>
    </w:p>
    <w:p w14:paraId="075AE5E7" w14:textId="45327774" w:rsidR="006B148A" w:rsidRDefault="006B148A">
      <w:pPr>
        <w:spacing w:after="38"/>
        <w:ind w:left="-29" w:right="-28"/>
        <w:rPr>
          <w:noProof/>
        </w:rPr>
      </w:pPr>
    </w:p>
    <w:p w14:paraId="3C1D813F" w14:textId="52F41B23" w:rsidR="006B148A" w:rsidRDefault="006B148A">
      <w:pPr>
        <w:spacing w:after="38"/>
        <w:ind w:left="-29" w:right="-28"/>
        <w:rPr>
          <w:noProof/>
        </w:rPr>
      </w:pPr>
    </w:p>
    <w:p w14:paraId="79C1F1F7" w14:textId="206C9249" w:rsidR="006B148A" w:rsidRDefault="006B148A">
      <w:pPr>
        <w:spacing w:after="38"/>
        <w:ind w:left="-29" w:right="-28"/>
        <w:rPr>
          <w:noProof/>
        </w:rPr>
      </w:pPr>
    </w:p>
    <w:p w14:paraId="0034B03F" w14:textId="005A1D6F" w:rsidR="006B148A" w:rsidRDefault="006B148A">
      <w:pPr>
        <w:spacing w:after="38"/>
        <w:ind w:left="-29" w:right="-28"/>
        <w:rPr>
          <w:noProof/>
        </w:rPr>
      </w:pPr>
    </w:p>
    <w:p w14:paraId="1C27D5D0" w14:textId="3F424E0A" w:rsidR="006B148A" w:rsidRDefault="006B148A">
      <w:pPr>
        <w:spacing w:after="38"/>
        <w:ind w:left="-29" w:right="-28"/>
        <w:rPr>
          <w:noProof/>
        </w:rPr>
      </w:pPr>
    </w:p>
    <w:p w14:paraId="6DB8A05F" w14:textId="5EED50A6" w:rsidR="006B148A" w:rsidRDefault="006B148A">
      <w:pPr>
        <w:spacing w:after="38"/>
        <w:ind w:left="-29" w:right="-28"/>
        <w:rPr>
          <w:noProof/>
        </w:rPr>
      </w:pPr>
    </w:p>
    <w:p w14:paraId="513BDF1F" w14:textId="00EB9AE8" w:rsidR="006B148A" w:rsidRDefault="006B148A">
      <w:pPr>
        <w:spacing w:after="38"/>
        <w:ind w:left="-29" w:right="-28"/>
        <w:rPr>
          <w:noProof/>
        </w:rPr>
      </w:pPr>
    </w:p>
    <w:p w14:paraId="69A2664F" w14:textId="163BCF1A" w:rsidR="006B148A" w:rsidRDefault="006B148A">
      <w:pPr>
        <w:spacing w:after="38"/>
        <w:ind w:left="-29" w:right="-28"/>
        <w:rPr>
          <w:noProof/>
        </w:rPr>
      </w:pPr>
    </w:p>
    <w:p w14:paraId="0F84D4B1" w14:textId="75E03F46" w:rsidR="006B148A" w:rsidRDefault="006B148A">
      <w:pPr>
        <w:spacing w:after="38"/>
        <w:ind w:left="-29" w:right="-28"/>
        <w:rPr>
          <w:noProof/>
        </w:rPr>
      </w:pPr>
    </w:p>
    <w:p w14:paraId="36E84A61" w14:textId="087A3F16" w:rsidR="006B148A" w:rsidRDefault="006B148A">
      <w:pPr>
        <w:spacing w:after="38"/>
        <w:ind w:left="-29" w:right="-28"/>
        <w:rPr>
          <w:noProof/>
        </w:rPr>
      </w:pPr>
    </w:p>
    <w:p w14:paraId="54D2EC48" w14:textId="3ABF7653" w:rsidR="006B148A" w:rsidRDefault="006B148A">
      <w:pPr>
        <w:spacing w:after="38"/>
        <w:ind w:left="-29" w:right="-28"/>
        <w:rPr>
          <w:noProof/>
        </w:rPr>
      </w:pPr>
    </w:p>
    <w:p w14:paraId="5E2B24C5" w14:textId="382E7282" w:rsidR="006B148A" w:rsidRDefault="006B148A">
      <w:pPr>
        <w:spacing w:after="38"/>
        <w:ind w:left="-29" w:right="-28"/>
        <w:rPr>
          <w:noProof/>
        </w:rPr>
      </w:pPr>
    </w:p>
    <w:p w14:paraId="68EBB001" w14:textId="34CBFAD8" w:rsidR="006B148A" w:rsidRDefault="006B148A">
      <w:pPr>
        <w:spacing w:after="38"/>
        <w:ind w:left="-29" w:right="-28"/>
        <w:rPr>
          <w:noProof/>
        </w:rPr>
      </w:pPr>
    </w:p>
    <w:p w14:paraId="1062FA34" w14:textId="4025462D" w:rsidR="006B148A" w:rsidRDefault="006B148A">
      <w:pPr>
        <w:spacing w:after="38"/>
        <w:ind w:left="-29" w:right="-28"/>
        <w:rPr>
          <w:noProof/>
        </w:rPr>
      </w:pPr>
    </w:p>
    <w:p w14:paraId="71020968" w14:textId="762FCB8C" w:rsidR="006B148A" w:rsidRDefault="006B148A">
      <w:pPr>
        <w:spacing w:after="38"/>
        <w:ind w:left="-29" w:right="-28"/>
        <w:rPr>
          <w:noProof/>
        </w:rPr>
      </w:pPr>
    </w:p>
    <w:p w14:paraId="22A0A1F0" w14:textId="07713335" w:rsidR="006B148A" w:rsidRDefault="006B148A">
      <w:pPr>
        <w:spacing w:after="38"/>
        <w:ind w:left="-29" w:right="-28"/>
        <w:rPr>
          <w:noProof/>
        </w:rPr>
      </w:pPr>
    </w:p>
    <w:p w14:paraId="7757CA1D" w14:textId="77777777" w:rsidR="006B148A" w:rsidRDefault="006B148A">
      <w:pPr>
        <w:spacing w:after="38"/>
        <w:ind w:left="-29" w:right="-28"/>
        <w:rPr>
          <w:noProof/>
        </w:rPr>
      </w:pPr>
    </w:p>
    <w:p w14:paraId="4C48EB65" w14:textId="426539AF" w:rsidR="0074211B" w:rsidRDefault="009C0A33">
      <w:pPr>
        <w:spacing w:after="38"/>
        <w:ind w:left="-29" w:right="-28"/>
      </w:pPr>
      <w:r>
        <w:rPr>
          <w:noProof/>
        </w:rPr>
        <w:lastRenderedPageBreak/>
        <mc:AlternateContent>
          <mc:Choice Requires="wpg">
            <w:drawing>
              <wp:inline distT="0" distB="0" distL="0" distR="0" wp14:anchorId="791853BC" wp14:editId="35515BD1">
                <wp:extent cx="6338316" cy="6095"/>
                <wp:effectExtent l="0" t="0" r="0" b="0"/>
                <wp:docPr id="9464" name="Group 9464"/>
                <wp:cNvGraphicFramePr/>
                <a:graphic xmlns:a="http://schemas.openxmlformats.org/drawingml/2006/main">
                  <a:graphicData uri="http://schemas.microsoft.com/office/word/2010/wordprocessingGroup">
                    <wpg:wgp>
                      <wpg:cNvGrpSpPr/>
                      <wpg:grpSpPr>
                        <a:xfrm>
                          <a:off x="0" y="0"/>
                          <a:ext cx="6338316" cy="6095"/>
                          <a:chOff x="0" y="0"/>
                          <a:chExt cx="6338316" cy="6095"/>
                        </a:xfrm>
                      </wpg:grpSpPr>
                      <wps:wsp>
                        <wps:cNvPr id="10618" name="Shape 10618"/>
                        <wps:cNvSpPr/>
                        <wps:spPr>
                          <a:xfrm>
                            <a:off x="0" y="0"/>
                            <a:ext cx="6338316" cy="9144"/>
                          </a:xfrm>
                          <a:custGeom>
                            <a:avLst/>
                            <a:gdLst/>
                            <a:ahLst/>
                            <a:cxnLst/>
                            <a:rect l="0" t="0" r="0" b="0"/>
                            <a:pathLst>
                              <a:path w="6338316" h="9144">
                                <a:moveTo>
                                  <a:pt x="0" y="0"/>
                                </a:moveTo>
                                <a:lnTo>
                                  <a:pt x="6338316" y="0"/>
                                </a:lnTo>
                                <a:lnTo>
                                  <a:pt x="6338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2F0BC61E">
              <v:group id="Group 9464" style="width:499.1pt;height:.5pt;mso-position-horizontal-relative:char;mso-position-vertical-relative:line" coordsize="63383,60" o:spid="_x0000_s1026" w14:anchorId="5BD7C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">
                <v:shape id="Shape 10618" style="position:absolute;width:63383;height:91;visibility:visible;mso-wrap-style:square;v-text-anchor:top" coordsize="6338316,9144" o:spid="_x0000_s1027" fillcolor="black" stroked="f" strokeweight="0" path="m,l63383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">
                  <v:stroke miterlimit="83231f" joinstyle="miter"/>
                  <v:path textboxrect="0,0,6338316,9144" arrowok="t"/>
                </v:shape>
                <w10:anchorlock/>
              </v:group>
            </w:pict>
          </mc:Fallback>
        </mc:AlternateContent>
      </w:r>
      <w:r w:rsidR="30F4C184" w:rsidRPr="30F4C184">
        <w:rPr>
          <w:rFonts w:ascii="Times New Roman" w:eastAsia="Times New Roman" w:hAnsi="Times New Roman" w:cs="Times New Roman"/>
          <w:sz w:val="20"/>
          <w:szCs w:val="20"/>
        </w:rPr>
        <w:t xml:space="preserve">                                                                             </w:t>
      </w:r>
      <w:r>
        <w:rPr>
          <w:noProof/>
        </w:rPr>
        <w:drawing>
          <wp:inline distT="0" distB="0" distL="0" distR="0" wp14:anchorId="0D3C38F8" wp14:editId="1C552CB7">
            <wp:extent cx="547110" cy="826404"/>
            <wp:effectExtent l="0" t="0" r="5715" b="0"/>
            <wp:docPr id="955101182" name="Picture 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110" cy="826404"/>
                    </a:xfrm>
                    <a:prstGeom prst="rect">
                      <a:avLst/>
                    </a:prstGeom>
                  </pic:spPr>
                </pic:pic>
              </a:graphicData>
            </a:graphic>
          </wp:inline>
        </w:drawing>
      </w:r>
      <w:r w:rsidR="30F4C184" w:rsidRPr="30F4C184">
        <w:rPr>
          <w:rFonts w:ascii="Times New Roman" w:eastAsia="Times New Roman" w:hAnsi="Times New Roman" w:cs="Times New Roman"/>
          <w:sz w:val="20"/>
          <w:szCs w:val="20"/>
        </w:rPr>
        <w:t xml:space="preserve">  </w:t>
      </w:r>
    </w:p>
    <w:p w14:paraId="247B57C9" w14:textId="77777777" w:rsidR="0074211B" w:rsidRDefault="009C0A33">
      <w:pPr>
        <w:spacing w:after="20"/>
      </w:pPr>
      <w:r>
        <w:rPr>
          <w:rFonts w:ascii="Times New Roman" w:eastAsia="Times New Roman" w:hAnsi="Times New Roman" w:cs="Times New Roman"/>
          <w:sz w:val="20"/>
        </w:rPr>
        <w:t xml:space="preserve"> </w:t>
      </w:r>
    </w:p>
    <w:p w14:paraId="2AE3888C" w14:textId="50F7193B" w:rsidR="0074211B" w:rsidRDefault="30F4C184" w:rsidP="30F4C184">
      <w:pPr>
        <w:spacing w:after="0"/>
        <w:ind w:right="13"/>
        <w:rPr>
          <w:rFonts w:ascii="Times New Roman" w:eastAsia="Times New Roman" w:hAnsi="Times New Roman" w:cs="Times New Roman"/>
          <w:b/>
          <w:bCs/>
          <w:sz w:val="24"/>
          <w:szCs w:val="24"/>
        </w:rPr>
      </w:pPr>
      <w:r w:rsidRPr="30F4C184">
        <w:rPr>
          <w:rFonts w:ascii="Times New Roman" w:eastAsia="Times New Roman" w:hAnsi="Times New Roman" w:cs="Times New Roman"/>
          <w:sz w:val="24"/>
          <w:szCs w:val="24"/>
        </w:rPr>
        <w:t xml:space="preserve">                </w:t>
      </w:r>
      <w:r w:rsidRPr="30F4C184">
        <w:rPr>
          <w:rFonts w:ascii="Times New Roman" w:eastAsia="Times New Roman" w:hAnsi="Times New Roman" w:cs="Times New Roman"/>
          <w:b/>
          <w:bCs/>
          <w:sz w:val="24"/>
          <w:szCs w:val="24"/>
        </w:rPr>
        <w:t xml:space="preserve">NOMINATION FORM – 2020 QUEENSLAND STATE TEAM TRIALS </w:t>
      </w:r>
    </w:p>
    <w:p w14:paraId="75FA241E" w14:textId="77777777" w:rsidR="0074211B" w:rsidRDefault="009C0A33">
      <w:pPr>
        <w:spacing w:after="0"/>
      </w:pPr>
      <w:r>
        <w:rPr>
          <w:rFonts w:ascii="Times New Roman" w:eastAsia="Times New Roman" w:hAnsi="Times New Roman" w:cs="Times New Roman"/>
          <w:sz w:val="20"/>
        </w:rPr>
        <w:t xml:space="preserve"> </w:t>
      </w:r>
    </w:p>
    <w:p w14:paraId="18489B1F" w14:textId="77777777" w:rsidR="0074211B" w:rsidRDefault="009C0A33" w:rsidP="00254D42">
      <w:pPr>
        <w:spacing w:after="0"/>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Name:_</w:t>
      </w:r>
      <w:proofErr w:type="gramEnd"/>
      <w:r>
        <w:rPr>
          <w:rFonts w:ascii="Times New Roman" w:eastAsia="Times New Roman" w:hAnsi="Times New Roman" w:cs="Times New Roman"/>
          <w:sz w:val="20"/>
        </w:rPr>
        <w:t xml:space="preserve">___________________________________________________-M  /  F (please circle) </w:t>
      </w:r>
    </w:p>
    <w:p w14:paraId="3473B06E" w14:textId="77777777" w:rsidR="0074211B" w:rsidRDefault="009C0A33">
      <w:pPr>
        <w:spacing w:after="0"/>
      </w:pPr>
      <w:r>
        <w:rPr>
          <w:rFonts w:ascii="Times New Roman" w:eastAsia="Times New Roman" w:hAnsi="Times New Roman" w:cs="Times New Roman"/>
          <w:sz w:val="20"/>
        </w:rPr>
        <w:t xml:space="preserve"> </w:t>
      </w:r>
    </w:p>
    <w:p w14:paraId="55444054" w14:textId="77777777" w:rsidR="0074211B" w:rsidRDefault="009C0A33">
      <w:pPr>
        <w:spacing w:after="5" w:line="248" w:lineRule="auto"/>
        <w:ind w:left="17" w:hanging="10"/>
        <w:jc w:val="both"/>
      </w:pPr>
      <w:r>
        <w:rPr>
          <w:rFonts w:ascii="Times New Roman" w:eastAsia="Times New Roman" w:hAnsi="Times New Roman" w:cs="Times New Roman"/>
          <w:sz w:val="20"/>
        </w:rPr>
        <w:t xml:space="preserve">Address:__________________________________________________________________________________ </w:t>
      </w:r>
    </w:p>
    <w:p w14:paraId="7612EE12" w14:textId="77777777" w:rsidR="000B2CA8" w:rsidRDefault="000B2CA8">
      <w:pPr>
        <w:spacing w:after="5" w:line="248" w:lineRule="auto"/>
        <w:ind w:left="17" w:hanging="10"/>
        <w:jc w:val="both"/>
        <w:rPr>
          <w:rFonts w:ascii="Times New Roman" w:eastAsia="Times New Roman" w:hAnsi="Times New Roman" w:cs="Times New Roman"/>
          <w:sz w:val="20"/>
        </w:rPr>
      </w:pPr>
    </w:p>
    <w:p w14:paraId="52D681D0" w14:textId="6C182A12" w:rsidR="0074211B" w:rsidRDefault="009C0A33">
      <w:pPr>
        <w:spacing w:after="5" w:line="248" w:lineRule="auto"/>
        <w:ind w:left="17" w:hanging="10"/>
        <w:jc w:val="both"/>
      </w:pPr>
      <w:r>
        <w:rPr>
          <w:rFonts w:ascii="Times New Roman" w:eastAsia="Times New Roman" w:hAnsi="Times New Roman" w:cs="Times New Roman"/>
          <w:sz w:val="20"/>
        </w:rPr>
        <w:t xml:space="preserve">_________________________________________________________________________________________ </w:t>
      </w:r>
    </w:p>
    <w:p w14:paraId="0A3EE1CE" w14:textId="77777777" w:rsidR="0074211B" w:rsidRDefault="009C0A33">
      <w:pPr>
        <w:spacing w:after="0"/>
      </w:pPr>
      <w:r>
        <w:rPr>
          <w:rFonts w:ascii="Times New Roman" w:eastAsia="Times New Roman" w:hAnsi="Times New Roman" w:cs="Times New Roman"/>
          <w:sz w:val="20"/>
        </w:rPr>
        <w:t xml:space="preserve"> </w:t>
      </w:r>
    </w:p>
    <w:p w14:paraId="29695C20" w14:textId="0E7E918A" w:rsidR="0074211B" w:rsidRDefault="4781DF6C">
      <w:pPr>
        <w:spacing w:after="5" w:line="248" w:lineRule="auto"/>
        <w:ind w:left="17" w:hanging="10"/>
        <w:jc w:val="both"/>
      </w:pPr>
      <w:r w:rsidRPr="4781DF6C">
        <w:rPr>
          <w:rFonts w:ascii="Times New Roman" w:eastAsia="Times New Roman" w:hAnsi="Times New Roman" w:cs="Times New Roman"/>
          <w:sz w:val="20"/>
          <w:szCs w:val="20"/>
        </w:rPr>
        <w:t xml:space="preserve">Telephone:  __________________________________   </w:t>
      </w:r>
      <w:proofErr w:type="gramStart"/>
      <w:r w:rsidRPr="4781DF6C">
        <w:rPr>
          <w:rFonts w:ascii="Times New Roman" w:eastAsia="Times New Roman" w:hAnsi="Times New Roman" w:cs="Times New Roman"/>
          <w:sz w:val="20"/>
          <w:szCs w:val="20"/>
        </w:rPr>
        <w:t>Mobile:_</w:t>
      </w:r>
      <w:proofErr w:type="gramEnd"/>
      <w:r w:rsidRPr="4781DF6C">
        <w:rPr>
          <w:rFonts w:ascii="Times New Roman" w:eastAsia="Times New Roman" w:hAnsi="Times New Roman" w:cs="Times New Roman"/>
          <w:sz w:val="20"/>
          <w:szCs w:val="20"/>
        </w:rPr>
        <w:t xml:space="preserve">______________________________________ </w:t>
      </w:r>
    </w:p>
    <w:p w14:paraId="4A000B9F" w14:textId="77777777" w:rsidR="0074211B" w:rsidRDefault="009C0A33">
      <w:pPr>
        <w:spacing w:after="0"/>
      </w:pPr>
      <w:r>
        <w:rPr>
          <w:rFonts w:ascii="Times New Roman" w:eastAsia="Times New Roman" w:hAnsi="Times New Roman" w:cs="Times New Roman"/>
          <w:sz w:val="20"/>
        </w:rPr>
        <w:t xml:space="preserve"> </w:t>
      </w:r>
    </w:p>
    <w:p w14:paraId="7ECA9DFC" w14:textId="77777777" w:rsidR="0074211B" w:rsidRDefault="009C0A33">
      <w:pPr>
        <w:spacing w:after="5" w:line="248" w:lineRule="auto"/>
        <w:ind w:left="17" w:hanging="10"/>
        <w:jc w:val="both"/>
      </w:pPr>
      <w:r>
        <w:rPr>
          <w:rFonts w:ascii="Times New Roman" w:eastAsia="Times New Roman" w:hAnsi="Times New Roman" w:cs="Times New Roman"/>
          <w:sz w:val="20"/>
        </w:rPr>
        <w:t xml:space="preserve">Email Address:_____________________________________________________________________________ </w:t>
      </w:r>
    </w:p>
    <w:p w14:paraId="3E1BDAD6" w14:textId="77777777" w:rsidR="0074211B" w:rsidRDefault="009C0A33">
      <w:pPr>
        <w:spacing w:after="0"/>
      </w:pPr>
      <w:r>
        <w:rPr>
          <w:rFonts w:ascii="Times New Roman" w:eastAsia="Times New Roman" w:hAnsi="Times New Roman" w:cs="Times New Roman"/>
          <w:sz w:val="20"/>
        </w:rPr>
        <w:t xml:space="preserve"> </w:t>
      </w:r>
    </w:p>
    <w:p w14:paraId="4DA71B2F" w14:textId="77777777" w:rsidR="0074211B" w:rsidRDefault="00254D42">
      <w:pPr>
        <w:spacing w:after="5" w:line="248" w:lineRule="auto"/>
        <w:ind w:left="17" w:hanging="10"/>
        <w:jc w:val="both"/>
      </w:pPr>
      <w:r>
        <w:rPr>
          <w:rFonts w:ascii="Times New Roman" w:eastAsia="Times New Roman" w:hAnsi="Times New Roman" w:cs="Times New Roman"/>
          <w:sz w:val="20"/>
        </w:rPr>
        <w:t>TBA</w:t>
      </w:r>
      <w:r w:rsidR="009C0A33">
        <w:rPr>
          <w:rFonts w:ascii="Times New Roman" w:eastAsia="Times New Roman" w:hAnsi="Times New Roman" w:cs="Times New Roman"/>
          <w:sz w:val="20"/>
        </w:rPr>
        <w:t xml:space="preserve"> Registration </w:t>
      </w:r>
      <w:proofErr w:type="gramStart"/>
      <w:r w:rsidR="009C0A33">
        <w:rPr>
          <w:rFonts w:ascii="Times New Roman" w:eastAsia="Times New Roman" w:hAnsi="Times New Roman" w:cs="Times New Roman"/>
          <w:sz w:val="20"/>
        </w:rPr>
        <w:t>Number:_</w:t>
      </w:r>
      <w:proofErr w:type="gramEnd"/>
      <w:r w:rsidR="009C0A33">
        <w:rPr>
          <w:rFonts w:ascii="Times New Roman" w:eastAsia="Times New Roman" w:hAnsi="Times New Roman" w:cs="Times New Roman"/>
          <w:sz w:val="20"/>
        </w:rPr>
        <w:t xml:space="preserve">______________________________________________________________ </w:t>
      </w:r>
    </w:p>
    <w:p w14:paraId="1ECAB2F1" w14:textId="77777777" w:rsidR="0074211B" w:rsidRDefault="009C0A33">
      <w:pPr>
        <w:spacing w:after="0"/>
      </w:pPr>
      <w:r>
        <w:rPr>
          <w:rFonts w:ascii="Times New Roman" w:eastAsia="Times New Roman" w:hAnsi="Times New Roman" w:cs="Times New Roman"/>
          <w:sz w:val="20"/>
        </w:rPr>
        <w:t xml:space="preserve"> </w:t>
      </w:r>
    </w:p>
    <w:p w14:paraId="613F8B5C" w14:textId="4F40CA29" w:rsidR="0074211B" w:rsidRDefault="30F4C184">
      <w:pPr>
        <w:spacing w:after="5" w:line="248" w:lineRule="auto"/>
        <w:ind w:left="17" w:hanging="10"/>
        <w:jc w:val="both"/>
      </w:pPr>
      <w:r w:rsidRPr="30F4C184">
        <w:rPr>
          <w:rFonts w:ascii="Times New Roman" w:eastAsia="Times New Roman" w:hAnsi="Times New Roman" w:cs="Times New Roman"/>
          <w:sz w:val="20"/>
          <w:szCs w:val="20"/>
        </w:rPr>
        <w:t>31/12/19 Highest League Average: ___________________</w:t>
      </w:r>
      <w:proofErr w:type="gramStart"/>
      <w:r w:rsidRPr="30F4C184">
        <w:rPr>
          <w:rFonts w:ascii="Times New Roman" w:eastAsia="Times New Roman" w:hAnsi="Times New Roman" w:cs="Times New Roman"/>
          <w:sz w:val="20"/>
          <w:szCs w:val="20"/>
        </w:rPr>
        <w:t>Centre:_</w:t>
      </w:r>
      <w:proofErr w:type="gramEnd"/>
      <w:r w:rsidRPr="30F4C184">
        <w:rPr>
          <w:rFonts w:ascii="Times New Roman" w:eastAsia="Times New Roman" w:hAnsi="Times New Roman" w:cs="Times New Roman"/>
          <w:sz w:val="20"/>
          <w:szCs w:val="20"/>
        </w:rPr>
        <w:t xml:space="preserve">___________________________________ </w:t>
      </w:r>
    </w:p>
    <w:p w14:paraId="5DD23105" w14:textId="77777777" w:rsidR="0074211B" w:rsidRDefault="4781DF6C">
      <w:pPr>
        <w:spacing w:after="0"/>
      </w:pPr>
      <w:r w:rsidRPr="4781DF6C">
        <w:rPr>
          <w:rFonts w:ascii="Times New Roman" w:eastAsia="Times New Roman" w:hAnsi="Times New Roman" w:cs="Times New Roman"/>
          <w:sz w:val="20"/>
          <w:szCs w:val="20"/>
        </w:rPr>
        <w:t xml:space="preserve"> </w:t>
      </w:r>
      <w:r w:rsidR="009C0A33">
        <w:tab/>
      </w:r>
      <w:r w:rsidRPr="4781DF6C">
        <w:rPr>
          <w:rFonts w:ascii="Times New Roman" w:eastAsia="Times New Roman" w:hAnsi="Times New Roman" w:cs="Times New Roman"/>
          <w:sz w:val="20"/>
          <w:szCs w:val="20"/>
        </w:rPr>
        <w:t xml:space="preserve"> </w:t>
      </w:r>
      <w:r w:rsidR="009C0A33">
        <w:tab/>
      </w:r>
      <w:r w:rsidRPr="4781DF6C">
        <w:rPr>
          <w:rFonts w:ascii="Times New Roman" w:eastAsia="Times New Roman" w:hAnsi="Times New Roman" w:cs="Times New Roman"/>
          <w:sz w:val="20"/>
          <w:szCs w:val="20"/>
        </w:rPr>
        <w:t xml:space="preserve"> </w:t>
      </w:r>
      <w:r w:rsidR="009C0A33">
        <w:tab/>
      </w:r>
      <w:r w:rsidRPr="4781DF6C">
        <w:rPr>
          <w:rFonts w:ascii="Times New Roman" w:eastAsia="Times New Roman" w:hAnsi="Times New Roman" w:cs="Times New Roman"/>
          <w:sz w:val="20"/>
          <w:szCs w:val="20"/>
        </w:rPr>
        <w:t xml:space="preserve">  </w:t>
      </w:r>
    </w:p>
    <w:p w14:paraId="5E4966F0" w14:textId="77777777" w:rsidR="00254D42" w:rsidRDefault="00254D42">
      <w:pPr>
        <w:spacing w:after="5" w:line="248" w:lineRule="auto"/>
        <w:ind w:left="17" w:hanging="10"/>
        <w:jc w:val="both"/>
        <w:rPr>
          <w:rFonts w:ascii="Times New Roman" w:eastAsia="Times New Roman" w:hAnsi="Times New Roman" w:cs="Times New Roman"/>
          <w:sz w:val="20"/>
        </w:rPr>
      </w:pPr>
    </w:p>
    <w:p w14:paraId="40FEF6DB" w14:textId="77777777" w:rsidR="00254D42" w:rsidRDefault="4781DF6C">
      <w:pPr>
        <w:spacing w:after="5" w:line="248" w:lineRule="auto"/>
        <w:ind w:left="17" w:hanging="10"/>
        <w:jc w:val="both"/>
      </w:pPr>
      <w:r w:rsidRPr="4781DF6C">
        <w:rPr>
          <w:rFonts w:ascii="Times New Roman" w:eastAsia="Times New Roman" w:hAnsi="Times New Roman" w:cs="Times New Roman"/>
          <w:sz w:val="20"/>
          <w:szCs w:val="20"/>
        </w:rPr>
        <w:t xml:space="preserve">I </w:t>
      </w:r>
      <w:r w:rsidRPr="4781DF6C">
        <w:rPr>
          <w:rFonts w:ascii="Times New Roman" w:eastAsia="Times New Roman" w:hAnsi="Times New Roman" w:cs="Times New Roman"/>
          <w:b/>
          <w:bCs/>
          <w:i/>
          <w:iCs/>
          <w:sz w:val="20"/>
          <w:szCs w:val="20"/>
        </w:rPr>
        <w:t>DO NOT</w:t>
      </w:r>
      <w:r w:rsidRPr="4781DF6C">
        <w:rPr>
          <w:rFonts w:ascii="Times New Roman" w:eastAsia="Times New Roman" w:hAnsi="Times New Roman" w:cs="Times New Roman"/>
          <w:sz w:val="20"/>
          <w:szCs w:val="20"/>
        </w:rPr>
        <w:t xml:space="preserve"> wish to be included </w:t>
      </w:r>
      <w:r w:rsidRPr="4781DF6C">
        <w:rPr>
          <w:rFonts w:ascii="Times New Roman" w:eastAsia="Times New Roman" w:hAnsi="Times New Roman" w:cs="Times New Roman"/>
          <w:noProof/>
          <w:sz w:val="20"/>
          <w:szCs w:val="20"/>
        </w:rPr>
        <w:t>into</w:t>
      </w:r>
      <w:r w:rsidRPr="4781DF6C">
        <w:rPr>
          <w:rFonts w:ascii="Times New Roman" w:eastAsia="Times New Roman" w:hAnsi="Times New Roman" w:cs="Times New Roman"/>
          <w:sz w:val="20"/>
          <w:szCs w:val="20"/>
        </w:rPr>
        <w:t xml:space="preserve"> the draft if I am unsuccessful for my nominated team.   NO Draft</w:t>
      </w:r>
      <w:proofErr w:type="gramStart"/>
      <w:r w:rsidRPr="4781DF6C">
        <w:rPr>
          <w:rFonts w:ascii="Times New Roman" w:eastAsia="Times New Roman" w:hAnsi="Times New Roman" w:cs="Times New Roman"/>
          <w:sz w:val="20"/>
          <w:szCs w:val="20"/>
        </w:rPr>
        <w:t xml:space="preserve">   (</w:t>
      </w:r>
      <w:proofErr w:type="gramEnd"/>
      <w:r w:rsidRPr="4781DF6C">
        <w:rPr>
          <w:rFonts w:ascii="Times New Roman" w:eastAsia="Times New Roman" w:hAnsi="Times New Roman" w:cs="Times New Roman"/>
          <w:sz w:val="20"/>
          <w:szCs w:val="20"/>
        </w:rPr>
        <w:t>Please Circle)</w:t>
      </w:r>
    </w:p>
    <w:p w14:paraId="1050F818" w14:textId="77777777" w:rsidR="0074211B" w:rsidRDefault="009C0A33">
      <w:pPr>
        <w:spacing w:after="0"/>
      </w:pPr>
      <w:r>
        <w:rPr>
          <w:rFonts w:ascii="Times New Roman" w:eastAsia="Times New Roman" w:hAnsi="Times New Roman" w:cs="Times New Roman"/>
          <w:sz w:val="20"/>
        </w:rPr>
        <w:t xml:space="preserve"> </w:t>
      </w:r>
    </w:p>
    <w:p w14:paraId="0D4A5D9B" w14:textId="77777777" w:rsidR="0074211B" w:rsidRDefault="4781DF6C" w:rsidP="4781DF6C">
      <w:pPr>
        <w:spacing w:after="0"/>
        <w:ind w:right="13"/>
        <w:jc w:val="center"/>
        <w:rPr>
          <w:rFonts w:ascii="Times New Roman" w:eastAsia="Times New Roman" w:hAnsi="Times New Roman" w:cs="Times New Roman"/>
          <w:b/>
          <w:bCs/>
          <w:sz w:val="20"/>
          <w:szCs w:val="20"/>
        </w:rPr>
      </w:pPr>
      <w:r w:rsidRPr="4781DF6C">
        <w:rPr>
          <w:rFonts w:ascii="Times New Roman" w:eastAsia="Times New Roman" w:hAnsi="Times New Roman" w:cs="Times New Roman"/>
          <w:b/>
          <w:bCs/>
          <w:sz w:val="20"/>
          <w:szCs w:val="20"/>
          <w:u w:val="single"/>
        </w:rPr>
        <w:t>Please nominate the State Team Trials for which this entry is valid:</w:t>
      </w:r>
      <w:r w:rsidRPr="4781DF6C">
        <w:rPr>
          <w:rFonts w:ascii="Times New Roman" w:eastAsia="Times New Roman" w:hAnsi="Times New Roman" w:cs="Times New Roman"/>
          <w:b/>
          <w:bCs/>
          <w:sz w:val="20"/>
          <w:szCs w:val="20"/>
        </w:rPr>
        <w:t xml:space="preserve"> </w:t>
      </w:r>
    </w:p>
    <w:p w14:paraId="78F5AF37" w14:textId="77777777" w:rsidR="0074211B" w:rsidRDefault="009C0A33">
      <w:pPr>
        <w:spacing w:after="0"/>
      </w:pPr>
      <w:r>
        <w:rPr>
          <w:rFonts w:ascii="Times New Roman" w:eastAsia="Times New Roman" w:hAnsi="Times New Roman" w:cs="Times New Roman"/>
          <w:sz w:val="20"/>
        </w:rPr>
        <w:t xml:space="preserve"> </w:t>
      </w:r>
    </w:p>
    <w:p w14:paraId="044FBBC2" w14:textId="05FAF3F1" w:rsidR="0074211B" w:rsidRPr="007B26B8" w:rsidRDefault="001873B9" w:rsidP="00D87DA1">
      <w:pPr>
        <w:spacing w:after="0"/>
        <w:ind w:left="730" w:right="8" w:firstLine="710"/>
        <w:rPr>
          <w:rFonts w:asciiTheme="minorHAnsi" w:hAnsiTheme="minorHAnsi" w:cstheme="minorHAnsi"/>
          <w:sz w:val="20"/>
          <w:szCs w:val="20"/>
        </w:rPr>
      </w:pPr>
      <w:r>
        <w:rPr>
          <w:rFonts w:asciiTheme="minorHAnsi" w:eastAsia="Times New Roman" w:hAnsiTheme="minorHAnsi" w:cstheme="minorHAnsi"/>
          <w:sz w:val="20"/>
          <w:szCs w:val="20"/>
        </w:rPr>
        <w:t>2020</w:t>
      </w:r>
      <w:r w:rsidR="009C0A33" w:rsidRPr="007B26B8">
        <w:rPr>
          <w:rFonts w:asciiTheme="minorHAnsi" w:eastAsia="Times New Roman" w:hAnsiTheme="minorHAnsi" w:cstheme="minorHAnsi"/>
          <w:sz w:val="20"/>
          <w:szCs w:val="20"/>
        </w:rPr>
        <w:t xml:space="preserve"> </w:t>
      </w:r>
      <w:r w:rsidR="00D87DA1">
        <w:rPr>
          <w:rFonts w:asciiTheme="minorHAnsi" w:eastAsia="Times New Roman" w:hAnsiTheme="minorHAnsi" w:cstheme="minorHAnsi"/>
          <w:sz w:val="20"/>
          <w:szCs w:val="20"/>
        </w:rPr>
        <w:tab/>
      </w:r>
      <w:proofErr w:type="spellStart"/>
      <w:r w:rsidR="009C0A33" w:rsidRPr="007B26B8">
        <w:rPr>
          <w:rFonts w:asciiTheme="minorHAnsi" w:eastAsia="Times New Roman" w:hAnsiTheme="minorHAnsi" w:cstheme="minorHAnsi"/>
          <w:sz w:val="20"/>
          <w:szCs w:val="20"/>
        </w:rPr>
        <w:t>Rachuig</w:t>
      </w:r>
      <w:proofErr w:type="spellEnd"/>
      <w:r w:rsidR="009C0A33" w:rsidRPr="007B26B8">
        <w:rPr>
          <w:rFonts w:asciiTheme="minorHAnsi" w:eastAsia="Times New Roman" w:hAnsiTheme="minorHAnsi" w:cstheme="minorHAnsi"/>
          <w:sz w:val="20"/>
          <w:szCs w:val="20"/>
        </w:rPr>
        <w:t xml:space="preserve"> Team Trial - </w:t>
      </w:r>
      <w:r w:rsidR="00D87DA1">
        <w:rPr>
          <w:rFonts w:asciiTheme="minorHAnsi" w:eastAsia="Times New Roman" w:hAnsiTheme="minorHAnsi" w:cstheme="minorHAnsi"/>
          <w:sz w:val="20"/>
          <w:szCs w:val="20"/>
        </w:rPr>
        <w:tab/>
      </w:r>
      <w:r w:rsidR="00D87DA1">
        <w:rPr>
          <w:rFonts w:asciiTheme="minorHAnsi" w:eastAsia="Times New Roman" w:hAnsiTheme="minorHAnsi" w:cstheme="minorHAnsi"/>
          <w:sz w:val="20"/>
          <w:szCs w:val="20"/>
        </w:rPr>
        <w:tab/>
      </w:r>
      <w:r w:rsidR="009C0A33" w:rsidRPr="007B26B8">
        <w:rPr>
          <w:rFonts w:asciiTheme="minorHAnsi" w:eastAsia="Times New Roman" w:hAnsiTheme="minorHAnsi" w:cstheme="minorHAnsi"/>
          <w:sz w:val="20"/>
          <w:szCs w:val="20"/>
        </w:rPr>
        <w:t>$</w:t>
      </w:r>
      <w:r>
        <w:rPr>
          <w:rFonts w:asciiTheme="minorHAnsi" w:eastAsia="Times New Roman" w:hAnsiTheme="minorHAnsi" w:cstheme="minorHAnsi"/>
          <w:sz w:val="20"/>
          <w:szCs w:val="20"/>
        </w:rPr>
        <w:t>215</w:t>
      </w:r>
      <w:r w:rsidR="009C0A33" w:rsidRPr="007B26B8">
        <w:rPr>
          <w:rFonts w:asciiTheme="minorHAnsi" w:eastAsia="Times New Roman" w:hAnsiTheme="minorHAnsi" w:cstheme="minorHAnsi"/>
          <w:sz w:val="20"/>
          <w:szCs w:val="20"/>
        </w:rPr>
        <w:t xml:space="preserve">.00   </w:t>
      </w:r>
      <w:r w:rsidR="00D87DA1">
        <w:rPr>
          <w:rFonts w:asciiTheme="minorHAnsi" w:eastAsia="Times New Roman" w:hAnsiTheme="minorHAnsi" w:cstheme="minorHAnsi"/>
          <w:sz w:val="20"/>
          <w:szCs w:val="20"/>
        </w:rPr>
        <w:tab/>
      </w:r>
      <w:r w:rsidR="009C0A33" w:rsidRPr="007B26B8">
        <w:rPr>
          <w:rFonts w:asciiTheme="minorHAnsi" w:eastAsia="Times New Roman" w:hAnsiTheme="minorHAnsi" w:cstheme="minorHAnsi"/>
          <w:sz w:val="20"/>
          <w:szCs w:val="20"/>
        </w:rPr>
        <w:t xml:space="preserve">Y/N </w:t>
      </w:r>
    </w:p>
    <w:p w14:paraId="705910EA" w14:textId="62331B97" w:rsidR="0074211B" w:rsidRPr="007B26B8" w:rsidRDefault="4781DF6C" w:rsidP="00D87DA1">
      <w:pPr>
        <w:spacing w:after="0"/>
        <w:ind w:left="730" w:right="12" w:firstLine="710"/>
        <w:rPr>
          <w:rFonts w:asciiTheme="minorHAnsi" w:eastAsia="Times New Roman" w:hAnsiTheme="minorHAnsi" w:cstheme="minorHAnsi"/>
          <w:sz w:val="20"/>
          <w:szCs w:val="20"/>
        </w:rPr>
      </w:pPr>
      <w:r w:rsidRPr="4781DF6C">
        <w:rPr>
          <w:rFonts w:asciiTheme="minorHAnsi" w:eastAsia="Times New Roman" w:hAnsiTheme="minorHAnsi" w:cstheme="minorBidi"/>
          <w:sz w:val="20"/>
          <w:szCs w:val="20"/>
        </w:rPr>
        <w:t xml:space="preserve">2020 </w:t>
      </w:r>
      <w:r w:rsidR="001873B9">
        <w:tab/>
      </w:r>
      <w:r w:rsidRPr="4781DF6C">
        <w:rPr>
          <w:rFonts w:asciiTheme="minorHAnsi" w:eastAsia="Times New Roman" w:hAnsiTheme="minorHAnsi" w:cstheme="minorBidi"/>
          <w:sz w:val="20"/>
          <w:szCs w:val="20"/>
        </w:rPr>
        <w:t xml:space="preserve">Seniors Challenge Team Trial - </w:t>
      </w:r>
      <w:r w:rsidR="001873B9">
        <w:tab/>
      </w:r>
      <w:r w:rsidRPr="4781DF6C">
        <w:rPr>
          <w:rFonts w:asciiTheme="minorHAnsi" w:eastAsia="Times New Roman" w:hAnsiTheme="minorHAnsi" w:cstheme="minorBidi"/>
          <w:sz w:val="20"/>
          <w:szCs w:val="20"/>
        </w:rPr>
        <w:t xml:space="preserve">$165.00   </w:t>
      </w:r>
      <w:r w:rsidR="001873B9">
        <w:tab/>
      </w:r>
      <w:r w:rsidRPr="4781DF6C">
        <w:rPr>
          <w:rFonts w:asciiTheme="minorHAnsi" w:eastAsia="Times New Roman" w:hAnsiTheme="minorHAnsi" w:cstheme="minorBidi"/>
          <w:sz w:val="20"/>
          <w:szCs w:val="20"/>
        </w:rPr>
        <w:t xml:space="preserve">Y/N </w:t>
      </w:r>
    </w:p>
    <w:p w14:paraId="03A3CABF" w14:textId="6D113748" w:rsidR="0074211B" w:rsidRPr="007B26B8" w:rsidRDefault="4781DF6C" w:rsidP="00D87DA1">
      <w:pPr>
        <w:spacing w:after="0"/>
        <w:ind w:left="730" w:right="8" w:firstLine="710"/>
        <w:rPr>
          <w:rFonts w:asciiTheme="minorHAnsi" w:hAnsiTheme="minorHAnsi" w:cstheme="minorHAnsi"/>
          <w:sz w:val="20"/>
          <w:szCs w:val="20"/>
        </w:rPr>
      </w:pPr>
      <w:r w:rsidRPr="4781DF6C">
        <w:rPr>
          <w:rFonts w:asciiTheme="minorHAnsi" w:eastAsia="Times New Roman" w:hAnsiTheme="minorHAnsi" w:cstheme="minorBidi"/>
          <w:sz w:val="20"/>
          <w:szCs w:val="20"/>
        </w:rPr>
        <w:t xml:space="preserve">2020 </w:t>
      </w:r>
      <w:r w:rsidR="001873B9">
        <w:tab/>
      </w:r>
      <w:r w:rsidRPr="4781DF6C">
        <w:rPr>
          <w:rFonts w:asciiTheme="minorHAnsi" w:eastAsia="Times New Roman" w:hAnsiTheme="minorHAnsi" w:cstheme="minorBidi"/>
          <w:sz w:val="20"/>
          <w:szCs w:val="20"/>
        </w:rPr>
        <w:t xml:space="preserve">Restricted Challenge Team Trial - </w:t>
      </w:r>
      <w:r w:rsidR="001873B9">
        <w:tab/>
      </w:r>
      <w:r w:rsidRPr="4781DF6C">
        <w:rPr>
          <w:rFonts w:asciiTheme="minorHAnsi" w:eastAsia="Times New Roman" w:hAnsiTheme="minorHAnsi" w:cstheme="minorBidi"/>
          <w:sz w:val="20"/>
          <w:szCs w:val="20"/>
        </w:rPr>
        <w:t xml:space="preserve">$165.00   </w:t>
      </w:r>
      <w:r w:rsidR="001873B9">
        <w:tab/>
      </w:r>
      <w:r w:rsidRPr="4781DF6C">
        <w:rPr>
          <w:rFonts w:asciiTheme="minorHAnsi" w:eastAsia="Times New Roman" w:hAnsiTheme="minorHAnsi" w:cstheme="minorBidi"/>
          <w:sz w:val="20"/>
          <w:szCs w:val="20"/>
        </w:rPr>
        <w:t xml:space="preserve">Y/N </w:t>
      </w:r>
    </w:p>
    <w:p w14:paraId="18A83901" w14:textId="1CB1C3BB" w:rsidR="0074211B" w:rsidRDefault="4781DF6C" w:rsidP="4781DF6C">
      <w:pPr>
        <w:spacing w:after="0"/>
        <w:ind w:left="10" w:right="9" w:hanging="10"/>
        <w:jc w:val="center"/>
        <w:rPr>
          <w:rFonts w:ascii="Times New Roman" w:eastAsia="Times New Roman" w:hAnsi="Times New Roman" w:cs="Times New Roman"/>
          <w:b/>
          <w:bCs/>
          <w:sz w:val="20"/>
          <w:szCs w:val="20"/>
        </w:rPr>
      </w:pPr>
      <w:r w:rsidRPr="4781DF6C">
        <w:rPr>
          <w:rFonts w:ascii="Times New Roman" w:eastAsia="Times New Roman" w:hAnsi="Times New Roman" w:cs="Times New Roman"/>
          <w:b/>
          <w:bCs/>
          <w:sz w:val="20"/>
          <w:szCs w:val="20"/>
        </w:rPr>
        <w:t>Additional Team nominations $50.00   Seniors/</w:t>
      </w:r>
      <w:proofErr w:type="spellStart"/>
      <w:r w:rsidRPr="4781DF6C">
        <w:rPr>
          <w:rFonts w:ascii="Times New Roman" w:eastAsia="Times New Roman" w:hAnsi="Times New Roman" w:cs="Times New Roman"/>
          <w:b/>
          <w:bCs/>
          <w:sz w:val="20"/>
          <w:szCs w:val="20"/>
        </w:rPr>
        <w:t>Rachuig</w:t>
      </w:r>
      <w:proofErr w:type="spellEnd"/>
      <w:r w:rsidRPr="4781DF6C">
        <w:rPr>
          <w:rFonts w:ascii="Times New Roman" w:eastAsia="Times New Roman" w:hAnsi="Times New Roman" w:cs="Times New Roman"/>
          <w:b/>
          <w:bCs/>
          <w:sz w:val="20"/>
          <w:szCs w:val="20"/>
        </w:rPr>
        <w:t xml:space="preserve"> </w:t>
      </w:r>
    </w:p>
    <w:p w14:paraId="0A8427BA" w14:textId="1AF8112C" w:rsidR="4781DF6C" w:rsidRDefault="4781DF6C" w:rsidP="4781DF6C">
      <w:pPr>
        <w:spacing w:after="0"/>
        <w:ind w:left="10" w:right="9" w:hanging="10"/>
        <w:jc w:val="center"/>
        <w:rPr>
          <w:rFonts w:ascii="Times New Roman" w:eastAsia="Times New Roman" w:hAnsi="Times New Roman" w:cs="Times New Roman"/>
          <w:b/>
          <w:bCs/>
          <w:sz w:val="20"/>
          <w:szCs w:val="20"/>
        </w:rPr>
      </w:pPr>
    </w:p>
    <w:p w14:paraId="6D3D3402" w14:textId="58149430" w:rsidR="0074211B" w:rsidRDefault="4781DF6C" w:rsidP="4781DF6C">
      <w:pPr>
        <w:spacing w:after="0" w:line="249" w:lineRule="auto"/>
        <w:rPr>
          <w:rFonts w:ascii="Times New Roman" w:eastAsia="Times New Roman" w:hAnsi="Times New Roman" w:cs="Times New Roman"/>
          <w:b/>
          <w:bCs/>
          <w:i/>
          <w:iCs/>
          <w:sz w:val="24"/>
          <w:szCs w:val="24"/>
        </w:rPr>
      </w:pPr>
      <w:r w:rsidRPr="4781DF6C">
        <w:rPr>
          <w:rFonts w:ascii="Times New Roman" w:eastAsia="Times New Roman" w:hAnsi="Times New Roman" w:cs="Times New Roman"/>
          <w:sz w:val="20"/>
          <w:szCs w:val="20"/>
        </w:rPr>
        <w:t xml:space="preserve">                                          </w:t>
      </w:r>
      <w:r w:rsidRPr="4781DF6C">
        <w:rPr>
          <w:rFonts w:ascii="Times New Roman" w:eastAsia="Times New Roman" w:hAnsi="Times New Roman" w:cs="Times New Roman"/>
          <w:b/>
          <w:bCs/>
          <w:i/>
          <w:iCs/>
          <w:sz w:val="24"/>
          <w:szCs w:val="24"/>
        </w:rPr>
        <w:t xml:space="preserve">**Payment in full via Bank Deposit Only - proof of deposit attached**. </w:t>
      </w:r>
    </w:p>
    <w:p w14:paraId="456E10B0" w14:textId="5B4B7E17" w:rsidR="0074211B" w:rsidRDefault="4781DF6C" w:rsidP="005867E7">
      <w:pPr>
        <w:spacing w:after="0"/>
      </w:pPr>
      <w:r w:rsidRPr="4781DF6C">
        <w:rPr>
          <w:rFonts w:ascii="Times New Roman" w:eastAsia="Times New Roman" w:hAnsi="Times New Roman" w:cs="Times New Roman"/>
          <w:sz w:val="20"/>
          <w:szCs w:val="20"/>
        </w:rPr>
        <w:t xml:space="preserve"> </w:t>
      </w:r>
    </w:p>
    <w:p w14:paraId="600112BB" w14:textId="7C1A35E5" w:rsidR="0074211B" w:rsidRDefault="30F4C184" w:rsidP="005867E7">
      <w:pPr>
        <w:spacing w:after="0"/>
      </w:pPr>
      <w:r w:rsidRPr="30F4C184">
        <w:rPr>
          <w:rFonts w:ascii="Times New Roman" w:eastAsia="Times New Roman" w:hAnsi="Times New Roman" w:cs="Times New Roman"/>
          <w:sz w:val="20"/>
          <w:szCs w:val="20"/>
        </w:rPr>
        <w:t xml:space="preserve">I confirm and acknowledge: </w:t>
      </w:r>
    </w:p>
    <w:p w14:paraId="24388041" w14:textId="2601BA9D" w:rsidR="0074211B" w:rsidRDefault="009C0A33">
      <w:pPr>
        <w:numPr>
          <w:ilvl w:val="0"/>
          <w:numId w:val="7"/>
        </w:numPr>
        <w:spacing w:after="5" w:line="248" w:lineRule="auto"/>
        <w:ind w:hanging="475"/>
        <w:jc w:val="both"/>
      </w:pPr>
      <w:r>
        <w:rPr>
          <w:rFonts w:ascii="Times New Roman" w:eastAsia="Times New Roman" w:hAnsi="Times New Roman" w:cs="Times New Roman"/>
          <w:sz w:val="20"/>
        </w:rPr>
        <w:t>I am a pe</w:t>
      </w:r>
      <w:r w:rsidR="005867E7">
        <w:rPr>
          <w:rFonts w:ascii="Times New Roman" w:eastAsia="Times New Roman" w:hAnsi="Times New Roman" w:cs="Times New Roman"/>
          <w:sz w:val="20"/>
        </w:rPr>
        <w:t xml:space="preserve">rmanent member of a current </w:t>
      </w:r>
      <w:r w:rsidR="001873B9">
        <w:rPr>
          <w:rFonts w:ascii="Times New Roman" w:eastAsia="Times New Roman" w:hAnsi="Times New Roman" w:cs="Times New Roman"/>
          <w:sz w:val="20"/>
        </w:rPr>
        <w:t>2020</w:t>
      </w:r>
      <w:r>
        <w:rPr>
          <w:rFonts w:ascii="Times New Roman" w:eastAsia="Times New Roman" w:hAnsi="Times New Roman" w:cs="Times New Roman"/>
          <w:sz w:val="20"/>
        </w:rPr>
        <w:t xml:space="preserve"> TBA registered league and in good standing with TBAQ;  </w:t>
      </w:r>
    </w:p>
    <w:p w14:paraId="269CFBCE" w14:textId="77777777" w:rsidR="0074211B" w:rsidRDefault="009C0A33">
      <w:pPr>
        <w:numPr>
          <w:ilvl w:val="0"/>
          <w:numId w:val="7"/>
        </w:numPr>
        <w:spacing w:after="5" w:line="248" w:lineRule="auto"/>
        <w:ind w:hanging="475"/>
        <w:jc w:val="both"/>
      </w:pPr>
      <w:r>
        <w:rPr>
          <w:rFonts w:ascii="Times New Roman" w:eastAsia="Times New Roman" w:hAnsi="Times New Roman" w:cs="Times New Roman"/>
          <w:sz w:val="20"/>
        </w:rPr>
        <w:t xml:space="preserve">Any outstanding debt with TBAQ must </w:t>
      </w:r>
      <w:r w:rsidRPr="00CE7701">
        <w:rPr>
          <w:rFonts w:ascii="Times New Roman" w:eastAsia="Times New Roman" w:hAnsi="Times New Roman" w:cs="Times New Roman"/>
          <w:noProof/>
          <w:sz w:val="20"/>
        </w:rPr>
        <w:t>be cleared</w:t>
      </w:r>
      <w:r>
        <w:rPr>
          <w:rFonts w:ascii="Times New Roman" w:eastAsia="Times New Roman" w:hAnsi="Times New Roman" w:cs="Times New Roman"/>
          <w:sz w:val="20"/>
        </w:rPr>
        <w:t xml:space="preserve"> before me being allowed to roll off;  </w:t>
      </w:r>
    </w:p>
    <w:p w14:paraId="6F74DE88" w14:textId="77777777" w:rsidR="0074211B" w:rsidRDefault="009C0A33">
      <w:pPr>
        <w:numPr>
          <w:ilvl w:val="0"/>
          <w:numId w:val="7"/>
        </w:numPr>
        <w:spacing w:after="5" w:line="248" w:lineRule="auto"/>
        <w:ind w:hanging="475"/>
        <w:jc w:val="both"/>
      </w:pPr>
      <w:r>
        <w:rPr>
          <w:rFonts w:ascii="Times New Roman" w:eastAsia="Times New Roman" w:hAnsi="Times New Roman" w:cs="Times New Roman"/>
          <w:sz w:val="20"/>
        </w:rPr>
        <w:t xml:space="preserve">I understand that I am subject to the TBAQ social media policy and Player Code of Conduct; </w:t>
      </w:r>
    </w:p>
    <w:p w14:paraId="7189F94B" w14:textId="77777777" w:rsidR="0074211B" w:rsidRDefault="009C0A33">
      <w:pPr>
        <w:numPr>
          <w:ilvl w:val="0"/>
          <w:numId w:val="7"/>
        </w:numPr>
        <w:spacing w:after="5" w:line="248" w:lineRule="auto"/>
        <w:ind w:hanging="475"/>
        <w:jc w:val="both"/>
      </w:pPr>
      <w:r>
        <w:rPr>
          <w:rFonts w:ascii="Times New Roman" w:eastAsia="Times New Roman" w:hAnsi="Times New Roman" w:cs="Times New Roman"/>
          <w:sz w:val="20"/>
        </w:rPr>
        <w:t xml:space="preserve">Should I be successful in the </w:t>
      </w:r>
      <w:r w:rsidRPr="00CE7701">
        <w:rPr>
          <w:rFonts w:ascii="Times New Roman" w:eastAsia="Times New Roman" w:hAnsi="Times New Roman" w:cs="Times New Roman"/>
          <w:noProof/>
          <w:sz w:val="20"/>
        </w:rPr>
        <w:t>roll off</w:t>
      </w:r>
      <w:r>
        <w:rPr>
          <w:rFonts w:ascii="Times New Roman" w:eastAsia="Times New Roman" w:hAnsi="Times New Roman" w:cs="Times New Roman"/>
          <w:sz w:val="20"/>
        </w:rPr>
        <w:t xml:space="preserve">, I will uphold the following payment schedule and understand any failure to do so will result in forfeiture of my position in the team: </w:t>
      </w:r>
    </w:p>
    <w:p w14:paraId="552DB60B" w14:textId="71C60039" w:rsidR="0074211B" w:rsidRPr="001873B9" w:rsidRDefault="4781DF6C">
      <w:pPr>
        <w:numPr>
          <w:ilvl w:val="1"/>
          <w:numId w:val="7"/>
        </w:numPr>
        <w:spacing w:after="5" w:line="248" w:lineRule="auto"/>
        <w:ind w:hanging="437"/>
        <w:jc w:val="both"/>
        <w:rPr>
          <w:highlight w:val="yellow"/>
        </w:rPr>
      </w:pPr>
      <w:r w:rsidRPr="4781DF6C">
        <w:rPr>
          <w:rFonts w:ascii="Times New Roman" w:eastAsia="Times New Roman" w:hAnsi="Times New Roman" w:cs="Times New Roman"/>
          <w:sz w:val="20"/>
          <w:szCs w:val="20"/>
        </w:rPr>
        <w:t xml:space="preserve">28th February, 2020 - $400.00 </w:t>
      </w:r>
    </w:p>
    <w:p w14:paraId="7952C43F" w14:textId="3DCC262E" w:rsidR="4781DF6C" w:rsidRDefault="4781DF6C" w:rsidP="4781DF6C">
      <w:pPr>
        <w:numPr>
          <w:ilvl w:val="1"/>
          <w:numId w:val="7"/>
        </w:numPr>
        <w:spacing w:after="5" w:line="248" w:lineRule="auto"/>
        <w:ind w:hanging="437"/>
        <w:jc w:val="both"/>
        <w:rPr>
          <w:highlight w:val="yellow"/>
        </w:rPr>
      </w:pPr>
      <w:r w:rsidRPr="4781DF6C">
        <w:rPr>
          <w:rFonts w:ascii="Times New Roman" w:eastAsia="Times New Roman" w:hAnsi="Times New Roman" w:cs="Times New Roman"/>
          <w:sz w:val="20"/>
          <w:szCs w:val="20"/>
        </w:rPr>
        <w:t>3</w:t>
      </w:r>
      <w:r w:rsidRPr="4781DF6C">
        <w:rPr>
          <w:rFonts w:ascii="Times New Roman" w:eastAsia="Times New Roman" w:hAnsi="Times New Roman" w:cs="Times New Roman"/>
          <w:sz w:val="20"/>
          <w:szCs w:val="20"/>
          <w:vertAlign w:val="superscript"/>
        </w:rPr>
        <w:t>rd</w:t>
      </w:r>
      <w:r w:rsidRPr="4781DF6C">
        <w:rPr>
          <w:rFonts w:ascii="Times New Roman" w:eastAsia="Times New Roman" w:hAnsi="Times New Roman" w:cs="Times New Roman"/>
          <w:sz w:val="20"/>
          <w:szCs w:val="20"/>
        </w:rPr>
        <w:t xml:space="preserve"> April, 2020 - $300.00</w:t>
      </w:r>
    </w:p>
    <w:p w14:paraId="1FA7C1C7" w14:textId="341DE498" w:rsidR="4781DF6C" w:rsidRDefault="4781DF6C" w:rsidP="4781DF6C">
      <w:pPr>
        <w:numPr>
          <w:ilvl w:val="1"/>
          <w:numId w:val="7"/>
        </w:numPr>
        <w:spacing w:after="5" w:line="248" w:lineRule="auto"/>
        <w:ind w:hanging="437"/>
        <w:jc w:val="both"/>
        <w:rPr>
          <w:highlight w:val="yellow"/>
        </w:rPr>
      </w:pPr>
      <w:r w:rsidRPr="4781DF6C">
        <w:rPr>
          <w:rFonts w:ascii="Times New Roman" w:eastAsia="Times New Roman" w:hAnsi="Times New Roman" w:cs="Times New Roman"/>
          <w:sz w:val="20"/>
          <w:szCs w:val="20"/>
        </w:rPr>
        <w:t>8</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May, 2020 - $300.00</w:t>
      </w:r>
    </w:p>
    <w:p w14:paraId="321D2284" w14:textId="0AF3C0EE" w:rsidR="4781DF6C" w:rsidRDefault="4781DF6C" w:rsidP="4781DF6C">
      <w:pPr>
        <w:numPr>
          <w:ilvl w:val="1"/>
          <w:numId w:val="7"/>
        </w:numPr>
        <w:spacing w:after="5" w:line="248" w:lineRule="auto"/>
        <w:ind w:hanging="437"/>
        <w:jc w:val="both"/>
        <w:rPr>
          <w:highlight w:val="yellow"/>
        </w:rPr>
      </w:pPr>
      <w:r w:rsidRPr="4781DF6C">
        <w:rPr>
          <w:rFonts w:ascii="Times New Roman" w:eastAsia="Times New Roman" w:hAnsi="Times New Roman" w:cs="Times New Roman"/>
          <w:sz w:val="20"/>
          <w:szCs w:val="20"/>
        </w:rPr>
        <w:t>12</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June, 2020 - $300.00</w:t>
      </w:r>
    </w:p>
    <w:p w14:paraId="38DA0378" w14:textId="46FCDF51" w:rsidR="0074211B" w:rsidRPr="001873B9" w:rsidRDefault="4781DF6C">
      <w:pPr>
        <w:numPr>
          <w:ilvl w:val="1"/>
          <w:numId w:val="7"/>
        </w:numPr>
        <w:spacing w:after="5" w:line="248" w:lineRule="auto"/>
        <w:ind w:hanging="437"/>
        <w:jc w:val="both"/>
        <w:rPr>
          <w:highlight w:val="yellow"/>
        </w:rPr>
      </w:pPr>
      <w:r w:rsidRPr="4781DF6C">
        <w:rPr>
          <w:rFonts w:ascii="Times New Roman" w:eastAsia="Times New Roman" w:hAnsi="Times New Roman" w:cs="Times New Roman"/>
          <w:sz w:val="20"/>
          <w:szCs w:val="20"/>
        </w:rPr>
        <w:t>7</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July, 2020 – balance due. </w:t>
      </w:r>
    </w:p>
    <w:p w14:paraId="6FE8A76E" w14:textId="7F14EF30" w:rsidR="30F4C184" w:rsidRDefault="30F4C184" w:rsidP="30F4C184">
      <w:pPr>
        <w:spacing w:after="5" w:line="248" w:lineRule="auto"/>
        <w:ind w:left="45" w:hanging="437"/>
        <w:jc w:val="both"/>
      </w:pPr>
    </w:p>
    <w:p w14:paraId="1EC3F580" w14:textId="77777777" w:rsidR="0074211B" w:rsidRDefault="009C0A33">
      <w:pPr>
        <w:spacing w:after="5" w:line="248" w:lineRule="auto"/>
        <w:ind w:left="17" w:hanging="10"/>
        <w:jc w:val="both"/>
      </w:pPr>
      <w:r>
        <w:rPr>
          <w:rFonts w:ascii="Times New Roman" w:eastAsia="Times New Roman" w:hAnsi="Times New Roman" w:cs="Times New Roman"/>
          <w:sz w:val="20"/>
        </w:rPr>
        <w:t xml:space="preserve">Payments are to be made via DIRECT DEPOSIT to the relevant TBAQ Bank of Queensland account, as per details listed earlier in this form. You MUST ensure that your name </w:t>
      </w:r>
      <w:r w:rsidRPr="00CE7701">
        <w:rPr>
          <w:rFonts w:ascii="Times New Roman" w:eastAsia="Times New Roman" w:hAnsi="Times New Roman" w:cs="Times New Roman"/>
          <w:noProof/>
          <w:sz w:val="20"/>
        </w:rPr>
        <w:t>is included</w:t>
      </w:r>
      <w:r>
        <w:rPr>
          <w:rFonts w:ascii="Times New Roman" w:eastAsia="Times New Roman" w:hAnsi="Times New Roman" w:cs="Times New Roman"/>
          <w:sz w:val="20"/>
        </w:rPr>
        <w:t xml:space="preserve"> as the payment reference. </w:t>
      </w:r>
    </w:p>
    <w:p w14:paraId="54502FCC" w14:textId="5B04A78E" w:rsidR="0074211B" w:rsidRDefault="4781DF6C">
      <w:pPr>
        <w:spacing w:after="0"/>
      </w:pPr>
      <w:r w:rsidRPr="4781DF6C">
        <w:rPr>
          <w:rFonts w:ascii="Times New Roman" w:eastAsia="Times New Roman" w:hAnsi="Times New Roman" w:cs="Times New Roman"/>
          <w:sz w:val="20"/>
          <w:szCs w:val="20"/>
        </w:rPr>
        <w:t xml:space="preserve">  </w:t>
      </w:r>
    </w:p>
    <w:p w14:paraId="23467A4E" w14:textId="4F154BF0" w:rsidR="0074211B" w:rsidRDefault="4781DF6C" w:rsidP="30F4C184">
      <w:pPr>
        <w:tabs>
          <w:tab w:val="center" w:pos="3191"/>
          <w:tab w:val="center" w:pos="5756"/>
          <w:tab w:val="center" w:pos="6476"/>
          <w:tab w:val="center" w:pos="8110"/>
        </w:tabs>
        <w:spacing w:after="4" w:line="249" w:lineRule="auto"/>
        <w:ind w:left="-15"/>
        <w:rPr>
          <w:rFonts w:ascii="Times New Roman" w:eastAsia="Times New Roman" w:hAnsi="Times New Roman" w:cs="Times New Roman"/>
          <w:sz w:val="20"/>
          <w:szCs w:val="20"/>
        </w:rPr>
      </w:pPr>
      <w:r w:rsidRPr="4781DF6C">
        <w:rPr>
          <w:rFonts w:ascii="Times New Roman" w:eastAsia="Times New Roman" w:hAnsi="Times New Roman" w:cs="Times New Roman"/>
          <w:sz w:val="20"/>
          <w:szCs w:val="20"/>
        </w:rPr>
        <w:t>Signed:  …................................................…………………………………………</w:t>
      </w:r>
      <w:proofErr w:type="gramStart"/>
      <w:r w:rsidRPr="4781DF6C">
        <w:rPr>
          <w:rFonts w:ascii="Times New Roman" w:eastAsia="Times New Roman" w:hAnsi="Times New Roman" w:cs="Times New Roman"/>
          <w:sz w:val="20"/>
          <w:szCs w:val="20"/>
        </w:rPr>
        <w:t>…..</w:t>
      </w:r>
      <w:proofErr w:type="gramEnd"/>
      <w:r w:rsidRPr="4781DF6C">
        <w:rPr>
          <w:rFonts w:ascii="Times New Roman" w:eastAsia="Times New Roman" w:hAnsi="Times New Roman" w:cs="Times New Roman"/>
          <w:sz w:val="20"/>
          <w:szCs w:val="20"/>
        </w:rPr>
        <w:t xml:space="preserve">    </w:t>
      </w:r>
      <w:r w:rsidR="009C0A33">
        <w:tab/>
      </w:r>
      <w:r w:rsidRPr="4781DF6C">
        <w:rPr>
          <w:rFonts w:ascii="Times New Roman" w:eastAsia="Times New Roman" w:hAnsi="Times New Roman" w:cs="Times New Roman"/>
          <w:sz w:val="20"/>
          <w:szCs w:val="20"/>
        </w:rPr>
        <w:t xml:space="preserve"> </w:t>
      </w:r>
      <w:r w:rsidR="009C0A33">
        <w:tab/>
      </w:r>
      <w:r w:rsidRPr="4781DF6C">
        <w:rPr>
          <w:rFonts w:ascii="Times New Roman" w:eastAsia="Times New Roman" w:hAnsi="Times New Roman" w:cs="Times New Roman"/>
          <w:sz w:val="20"/>
          <w:szCs w:val="20"/>
        </w:rPr>
        <w:t xml:space="preserve"> </w:t>
      </w:r>
      <w:r w:rsidR="009C0A33">
        <w:tab/>
      </w:r>
      <w:r w:rsidRPr="4781DF6C">
        <w:rPr>
          <w:rFonts w:ascii="Times New Roman" w:eastAsia="Times New Roman" w:hAnsi="Times New Roman" w:cs="Times New Roman"/>
          <w:sz w:val="20"/>
          <w:szCs w:val="20"/>
        </w:rPr>
        <w:t>Date:      /        /2020</w:t>
      </w:r>
    </w:p>
    <w:p w14:paraId="6EF32C92" w14:textId="1CD6FDB0" w:rsidR="4781DF6C" w:rsidRDefault="4781DF6C" w:rsidP="4781DF6C">
      <w:pPr>
        <w:spacing w:after="4" w:line="249" w:lineRule="auto"/>
        <w:ind w:left="-15"/>
        <w:rPr>
          <w:rFonts w:ascii="Times New Roman" w:eastAsia="Times New Roman" w:hAnsi="Times New Roman" w:cs="Times New Roman"/>
          <w:sz w:val="20"/>
          <w:szCs w:val="20"/>
        </w:rPr>
      </w:pPr>
    </w:p>
    <w:p w14:paraId="040B351D" w14:textId="57063B7C" w:rsidR="4781DF6C" w:rsidRDefault="4781DF6C" w:rsidP="4781DF6C">
      <w:pPr>
        <w:spacing w:after="4" w:line="249" w:lineRule="auto"/>
        <w:ind w:left="-15"/>
        <w:rPr>
          <w:rFonts w:ascii="Times New Roman" w:eastAsia="Times New Roman" w:hAnsi="Times New Roman" w:cs="Times New Roman"/>
          <w:sz w:val="20"/>
          <w:szCs w:val="20"/>
        </w:rPr>
      </w:pPr>
    </w:p>
    <w:p w14:paraId="16C7FD8D" w14:textId="1C662337" w:rsidR="4781DF6C" w:rsidRDefault="4781DF6C" w:rsidP="4781DF6C">
      <w:pPr>
        <w:pStyle w:val="Heading1"/>
        <w:numPr>
          <w:ilvl w:val="0"/>
          <w:numId w:val="0"/>
        </w:numPr>
        <w:spacing w:after="0" w:line="259" w:lineRule="auto"/>
        <w:rPr>
          <w:b/>
          <w:bCs/>
        </w:rPr>
      </w:pPr>
    </w:p>
    <w:p w14:paraId="61CEC9F7" w14:textId="4FD2EB38" w:rsidR="005867E7" w:rsidRPr="001873B9" w:rsidRDefault="4781DF6C" w:rsidP="4781DF6C">
      <w:pPr>
        <w:pStyle w:val="Heading1"/>
        <w:numPr>
          <w:ilvl w:val="0"/>
          <w:numId w:val="0"/>
        </w:numPr>
        <w:spacing w:after="0" w:line="259" w:lineRule="auto"/>
        <w:rPr>
          <w:b/>
          <w:bCs/>
        </w:rPr>
      </w:pPr>
      <w:r w:rsidRPr="4781DF6C">
        <w:rPr>
          <w:b/>
          <w:bCs/>
        </w:rPr>
        <w:t xml:space="preserve">2020 ADULT NATIONALS </w:t>
      </w:r>
    </w:p>
    <w:p w14:paraId="2B6862EA" w14:textId="73DA25C8" w:rsidR="4781DF6C" w:rsidRDefault="4781DF6C" w:rsidP="4781DF6C">
      <w:pPr>
        <w:spacing w:after="5" w:line="248" w:lineRule="auto"/>
        <w:ind w:left="17" w:hanging="10"/>
        <w:jc w:val="both"/>
        <w:rPr>
          <w:rFonts w:ascii="Times New Roman" w:eastAsia="Times New Roman" w:hAnsi="Times New Roman" w:cs="Times New Roman"/>
          <w:sz w:val="20"/>
          <w:szCs w:val="20"/>
        </w:rPr>
      </w:pPr>
    </w:p>
    <w:p w14:paraId="5526FB72" w14:textId="150DB4C9" w:rsidR="005867E7" w:rsidRPr="001873B9" w:rsidRDefault="4781DF6C" w:rsidP="4781DF6C">
      <w:pPr>
        <w:spacing w:after="5" w:line="248" w:lineRule="auto"/>
        <w:ind w:left="17" w:hanging="10"/>
        <w:jc w:val="both"/>
        <w:rPr>
          <w:rFonts w:ascii="Times New Roman" w:eastAsia="Times New Roman" w:hAnsi="Times New Roman" w:cs="Times New Roman"/>
          <w:sz w:val="20"/>
          <w:szCs w:val="20"/>
        </w:rPr>
      </w:pPr>
      <w:r w:rsidRPr="4781DF6C">
        <w:rPr>
          <w:rFonts w:ascii="Times New Roman" w:eastAsia="Times New Roman" w:hAnsi="Times New Roman" w:cs="Times New Roman"/>
          <w:sz w:val="20"/>
          <w:szCs w:val="20"/>
        </w:rPr>
        <w:t xml:space="preserve">The venue for the 2020 Adult Nationals will be in Moonah, Tasmania.  Bowlers will </w:t>
      </w:r>
      <w:r w:rsidRPr="4781DF6C">
        <w:rPr>
          <w:rFonts w:ascii="Times New Roman" w:eastAsia="Times New Roman" w:hAnsi="Times New Roman" w:cs="Times New Roman"/>
          <w:noProof/>
          <w:sz w:val="20"/>
          <w:szCs w:val="20"/>
        </w:rPr>
        <w:t>be advised</w:t>
      </w:r>
      <w:r w:rsidRPr="4781DF6C">
        <w:rPr>
          <w:rFonts w:ascii="Times New Roman" w:eastAsia="Times New Roman" w:hAnsi="Times New Roman" w:cs="Times New Roman"/>
          <w:sz w:val="20"/>
          <w:szCs w:val="20"/>
        </w:rPr>
        <w:t xml:space="preserve"> as soon as TBA </w:t>
      </w:r>
      <w:r w:rsidRPr="4781DF6C">
        <w:rPr>
          <w:rFonts w:ascii="Times New Roman" w:eastAsia="Times New Roman" w:hAnsi="Times New Roman" w:cs="Times New Roman"/>
          <w:noProof/>
          <w:sz w:val="20"/>
          <w:szCs w:val="20"/>
        </w:rPr>
        <w:t>have</w:t>
      </w:r>
      <w:r w:rsidRPr="4781DF6C">
        <w:rPr>
          <w:rFonts w:ascii="Times New Roman" w:eastAsia="Times New Roman" w:hAnsi="Times New Roman" w:cs="Times New Roman"/>
          <w:sz w:val="20"/>
          <w:szCs w:val="20"/>
        </w:rPr>
        <w:t xml:space="preserve"> confirmed the schedule for the Nationals, but for planning purposes, </w:t>
      </w:r>
      <w:r w:rsidRPr="4781DF6C">
        <w:rPr>
          <w:rFonts w:ascii="Times New Roman" w:eastAsia="Times New Roman" w:hAnsi="Times New Roman" w:cs="Times New Roman"/>
          <w:noProof/>
          <w:sz w:val="20"/>
          <w:szCs w:val="20"/>
        </w:rPr>
        <w:t>key</w:t>
      </w:r>
      <w:r w:rsidRPr="4781DF6C">
        <w:rPr>
          <w:rFonts w:ascii="Times New Roman" w:eastAsia="Times New Roman" w:hAnsi="Times New Roman" w:cs="Times New Roman"/>
          <w:sz w:val="20"/>
          <w:szCs w:val="20"/>
        </w:rPr>
        <w:t xml:space="preserve"> dates for 2020 are as follows:  Further details at  </w:t>
      </w:r>
      <w:hyperlink r:id="rId12">
        <w:r w:rsidRPr="4781DF6C">
          <w:rPr>
            <w:rStyle w:val="Hyperlink"/>
            <w:rFonts w:ascii="Times New Roman" w:eastAsia="Times New Roman" w:hAnsi="Times New Roman" w:cs="Times New Roman"/>
            <w:sz w:val="20"/>
            <w:szCs w:val="20"/>
          </w:rPr>
          <w:t>www.tenpin.org.au</w:t>
        </w:r>
      </w:hyperlink>
      <w:r w:rsidRPr="4781DF6C">
        <w:rPr>
          <w:rFonts w:ascii="Times New Roman" w:eastAsia="Times New Roman" w:hAnsi="Times New Roman" w:cs="Times New Roman"/>
          <w:sz w:val="20"/>
          <w:szCs w:val="20"/>
        </w:rPr>
        <w:t xml:space="preserve"> </w:t>
      </w:r>
    </w:p>
    <w:p w14:paraId="538921C6" w14:textId="77777777" w:rsidR="005867E7" w:rsidRPr="001873B9" w:rsidRDefault="4781DF6C" w:rsidP="4781DF6C">
      <w:pPr>
        <w:spacing w:after="0"/>
      </w:pPr>
      <w:r w:rsidRPr="4781DF6C">
        <w:rPr>
          <w:rFonts w:ascii="Times New Roman" w:eastAsia="Times New Roman" w:hAnsi="Times New Roman" w:cs="Times New Roman"/>
          <w:sz w:val="20"/>
          <w:szCs w:val="20"/>
        </w:rPr>
        <w:t xml:space="preserve"> </w:t>
      </w:r>
    </w:p>
    <w:tbl>
      <w:tblPr>
        <w:tblStyle w:val="TableGrid1"/>
        <w:tblW w:w="9810" w:type="dxa"/>
        <w:tblInd w:w="521" w:type="dxa"/>
        <w:tblCellMar>
          <w:top w:w="42" w:type="dxa"/>
          <w:left w:w="103" w:type="dxa"/>
          <w:right w:w="51" w:type="dxa"/>
        </w:tblCellMar>
        <w:tblLook w:val="04A0" w:firstRow="1" w:lastRow="0" w:firstColumn="1" w:lastColumn="0" w:noHBand="0" w:noVBand="1"/>
      </w:tblPr>
      <w:tblGrid>
        <w:gridCol w:w="3566"/>
        <w:gridCol w:w="2035"/>
        <w:gridCol w:w="2020"/>
        <w:gridCol w:w="2189"/>
      </w:tblGrid>
      <w:tr w:rsidR="005867E7" w:rsidRPr="001873B9" w14:paraId="4178FBC9" w14:textId="77777777" w:rsidTr="4781DF6C">
        <w:trPr>
          <w:trHeight w:val="314"/>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18F35" w14:textId="77777777" w:rsidR="005867E7" w:rsidRPr="001873B9" w:rsidRDefault="4781DF6C" w:rsidP="4781DF6C">
            <w:pPr>
              <w:ind w:left="5"/>
            </w:pPr>
            <w:r w:rsidRPr="4781DF6C">
              <w:rPr>
                <w:rFonts w:ascii="Times New Roman" w:eastAsia="Times New Roman" w:hAnsi="Times New Roman" w:cs="Times New Roman"/>
                <w:sz w:val="24"/>
                <w:szCs w:val="24"/>
              </w:rPr>
              <w:t xml:space="preserve">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FBBC5" w14:textId="5C0CF3EC" w:rsidR="005867E7" w:rsidRPr="001873B9" w:rsidRDefault="4781DF6C" w:rsidP="4781DF6C">
            <w:pPr>
              <w:ind w:right="59"/>
              <w:jc w:val="center"/>
            </w:pPr>
            <w:proofErr w:type="spellStart"/>
            <w:r w:rsidRPr="4781DF6C">
              <w:rPr>
                <w:rFonts w:ascii="Times New Roman" w:eastAsia="Times New Roman" w:hAnsi="Times New Roman" w:cs="Times New Roman"/>
                <w:sz w:val="24"/>
                <w:szCs w:val="24"/>
              </w:rPr>
              <w:t>Rachuig</w:t>
            </w:r>
            <w:proofErr w:type="spellEnd"/>
            <w:r w:rsidRPr="4781DF6C">
              <w:rPr>
                <w:rFonts w:ascii="Times New Roman" w:eastAsia="Times New Roman" w:hAnsi="Times New Roman" w:cs="Times New Roman"/>
                <w:sz w:val="24"/>
                <w:szCs w:val="24"/>
              </w:rPr>
              <w:t xml:space="preserve">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35467" w14:textId="04266066" w:rsidR="005867E7" w:rsidRPr="001873B9" w:rsidRDefault="4781DF6C" w:rsidP="4781DF6C">
            <w:pPr>
              <w:ind w:right="57"/>
              <w:jc w:val="center"/>
            </w:pPr>
            <w:r w:rsidRPr="4781DF6C">
              <w:rPr>
                <w:rFonts w:ascii="Times New Roman" w:eastAsia="Times New Roman" w:hAnsi="Times New Roman" w:cs="Times New Roman"/>
                <w:sz w:val="24"/>
                <w:szCs w:val="24"/>
              </w:rPr>
              <w:t xml:space="preserve">Restricted </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9B31C" w14:textId="473A3F88" w:rsidR="005867E7" w:rsidRPr="001873B9" w:rsidRDefault="4781DF6C" w:rsidP="4781DF6C">
            <w:pPr>
              <w:spacing w:line="259" w:lineRule="auto"/>
              <w:ind w:right="55"/>
              <w:jc w:val="center"/>
            </w:pPr>
            <w:r w:rsidRPr="4781DF6C">
              <w:rPr>
                <w:rFonts w:ascii="Times New Roman" w:eastAsia="Times New Roman" w:hAnsi="Times New Roman" w:cs="Times New Roman"/>
                <w:sz w:val="24"/>
                <w:szCs w:val="24"/>
              </w:rPr>
              <w:t>Seniors</w:t>
            </w:r>
          </w:p>
        </w:tc>
      </w:tr>
      <w:tr w:rsidR="005867E7" w:rsidRPr="001873B9" w14:paraId="679DBDC9" w14:textId="77777777" w:rsidTr="4781DF6C">
        <w:trPr>
          <w:trHeight w:val="263"/>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013DA" w14:textId="28440F8B" w:rsidR="005867E7" w:rsidRPr="001873B9" w:rsidRDefault="4781DF6C" w:rsidP="4781DF6C">
            <w:pPr>
              <w:ind w:left="5"/>
            </w:pPr>
            <w:r w:rsidRPr="4781DF6C">
              <w:rPr>
                <w:rFonts w:ascii="Times New Roman" w:eastAsia="Times New Roman" w:hAnsi="Times New Roman" w:cs="Times New Roman"/>
                <w:sz w:val="20"/>
                <w:szCs w:val="20"/>
              </w:rPr>
              <w:t xml:space="preserve">Team members arrive in Tasmania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6771F" w14:textId="197101E4" w:rsidR="005867E7" w:rsidRPr="001873B9" w:rsidRDefault="4781DF6C" w:rsidP="4781DF6C">
            <w:pPr>
              <w:ind w:right="61"/>
              <w:jc w:val="center"/>
              <w:rPr>
                <w:rFonts w:ascii="Times New Roman" w:eastAsia="Times New Roman" w:hAnsi="Times New Roman" w:cs="Times New Roman"/>
                <w:sz w:val="20"/>
                <w:szCs w:val="20"/>
              </w:rPr>
            </w:pPr>
            <w:r w:rsidRPr="4781DF6C">
              <w:rPr>
                <w:rFonts w:ascii="Times New Roman" w:eastAsia="Times New Roman" w:hAnsi="Times New Roman" w:cs="Times New Roman"/>
                <w:sz w:val="20"/>
                <w:szCs w:val="20"/>
              </w:rPr>
              <w:t>21</w:t>
            </w:r>
            <w:r w:rsidRPr="4781DF6C">
              <w:rPr>
                <w:rFonts w:ascii="Times New Roman" w:eastAsia="Times New Roman" w:hAnsi="Times New Roman" w:cs="Times New Roman"/>
                <w:sz w:val="20"/>
                <w:szCs w:val="20"/>
                <w:vertAlign w:val="superscript"/>
              </w:rPr>
              <w:t>st</w:t>
            </w:r>
            <w:r w:rsidRPr="4781DF6C">
              <w:rPr>
                <w:rFonts w:ascii="Times New Roman" w:eastAsia="Times New Roman" w:hAnsi="Times New Roman" w:cs="Times New Roman"/>
                <w:sz w:val="20"/>
                <w:szCs w:val="20"/>
              </w:rPr>
              <w:t xml:space="preserve"> July</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4D3CE" w14:textId="37B7E5E1" w:rsidR="005867E7" w:rsidRPr="001873B9" w:rsidRDefault="4781DF6C" w:rsidP="4781DF6C">
            <w:pPr>
              <w:spacing w:line="259" w:lineRule="auto"/>
              <w:ind w:right="65"/>
              <w:jc w:val="center"/>
            </w:pPr>
            <w:r w:rsidRPr="4781DF6C">
              <w:rPr>
                <w:rFonts w:ascii="Times New Roman" w:eastAsia="Times New Roman" w:hAnsi="Times New Roman" w:cs="Times New Roman"/>
                <w:sz w:val="20"/>
                <w:szCs w:val="20"/>
              </w:rPr>
              <w:t>3</w:t>
            </w:r>
            <w:r w:rsidRPr="4781DF6C">
              <w:rPr>
                <w:rFonts w:ascii="Times New Roman" w:eastAsia="Times New Roman" w:hAnsi="Times New Roman" w:cs="Times New Roman"/>
                <w:sz w:val="20"/>
                <w:szCs w:val="20"/>
                <w:vertAlign w:val="superscript"/>
              </w:rPr>
              <w:t>rd</w:t>
            </w:r>
            <w:r w:rsidRPr="4781DF6C">
              <w:rPr>
                <w:rFonts w:ascii="Times New Roman" w:eastAsia="Times New Roman" w:hAnsi="Times New Roman" w:cs="Times New Roman"/>
                <w:sz w:val="20"/>
                <w:szCs w:val="20"/>
              </w:rPr>
              <w:t xml:space="preserve"> August</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E3CC2" w14:textId="2243693A" w:rsidR="005867E7" w:rsidRPr="001873B9" w:rsidRDefault="4781DF6C" w:rsidP="4781DF6C">
            <w:pPr>
              <w:spacing w:line="259" w:lineRule="auto"/>
              <w:ind w:right="66"/>
              <w:jc w:val="center"/>
            </w:pPr>
            <w:r w:rsidRPr="4781DF6C">
              <w:rPr>
                <w:rFonts w:ascii="Times New Roman" w:eastAsia="Times New Roman" w:hAnsi="Times New Roman" w:cs="Times New Roman"/>
                <w:sz w:val="20"/>
                <w:szCs w:val="20"/>
              </w:rPr>
              <w:t>9</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August</w:t>
            </w:r>
          </w:p>
        </w:tc>
      </w:tr>
      <w:tr w:rsidR="005867E7" w:rsidRPr="001873B9" w14:paraId="1AF2282A" w14:textId="77777777" w:rsidTr="4781DF6C">
        <w:trPr>
          <w:trHeight w:val="263"/>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6A3A9" w14:textId="77777777" w:rsidR="005867E7" w:rsidRPr="001873B9" w:rsidRDefault="4781DF6C" w:rsidP="4781DF6C">
            <w:pPr>
              <w:ind w:left="5"/>
            </w:pPr>
            <w:r w:rsidRPr="4781DF6C">
              <w:rPr>
                <w:rFonts w:ascii="Times New Roman" w:eastAsia="Times New Roman" w:hAnsi="Times New Roman" w:cs="Times New Roman"/>
                <w:sz w:val="20"/>
                <w:szCs w:val="20"/>
              </w:rPr>
              <w:t xml:space="preserve">Championships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1437E" w14:textId="688437EE" w:rsidR="005867E7" w:rsidRPr="001873B9" w:rsidRDefault="4781DF6C" w:rsidP="4781DF6C">
            <w:pPr>
              <w:spacing w:line="259" w:lineRule="auto"/>
              <w:ind w:right="62"/>
              <w:jc w:val="center"/>
            </w:pPr>
            <w:r w:rsidRPr="4781DF6C">
              <w:rPr>
                <w:rFonts w:ascii="Times New Roman" w:eastAsia="Times New Roman" w:hAnsi="Times New Roman" w:cs="Times New Roman"/>
                <w:sz w:val="20"/>
                <w:szCs w:val="20"/>
              </w:rPr>
              <w:t>22</w:t>
            </w:r>
            <w:r w:rsidRPr="4781DF6C">
              <w:rPr>
                <w:rFonts w:ascii="Times New Roman" w:eastAsia="Times New Roman" w:hAnsi="Times New Roman" w:cs="Times New Roman"/>
                <w:sz w:val="20"/>
                <w:szCs w:val="20"/>
                <w:vertAlign w:val="superscript"/>
              </w:rPr>
              <w:t>nd</w:t>
            </w:r>
            <w:r w:rsidRPr="4781DF6C">
              <w:rPr>
                <w:rFonts w:ascii="Times New Roman" w:eastAsia="Times New Roman" w:hAnsi="Times New Roman" w:cs="Times New Roman"/>
                <w:sz w:val="20"/>
                <w:szCs w:val="20"/>
              </w:rPr>
              <w:t xml:space="preserve"> – 24</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July</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6FBFC" w14:textId="150CB8F5" w:rsidR="005867E7" w:rsidRPr="001873B9" w:rsidRDefault="4781DF6C" w:rsidP="4781DF6C">
            <w:pPr>
              <w:spacing w:line="259" w:lineRule="auto"/>
              <w:ind w:left="5"/>
            </w:pPr>
            <w:r w:rsidRPr="4781DF6C">
              <w:rPr>
                <w:rFonts w:ascii="Times New Roman" w:eastAsia="Times New Roman" w:hAnsi="Times New Roman" w:cs="Times New Roman"/>
                <w:sz w:val="20"/>
                <w:szCs w:val="20"/>
              </w:rPr>
              <w:t>4</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 6</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August</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DC9C3" w14:textId="6E08E3B4" w:rsidR="005867E7" w:rsidRPr="001873B9" w:rsidRDefault="4781DF6C" w:rsidP="4781DF6C">
            <w:pPr>
              <w:spacing w:line="259" w:lineRule="auto"/>
              <w:ind w:right="58"/>
              <w:jc w:val="center"/>
            </w:pPr>
            <w:r w:rsidRPr="4781DF6C">
              <w:rPr>
                <w:rFonts w:ascii="Times New Roman" w:eastAsia="Times New Roman" w:hAnsi="Times New Roman" w:cs="Times New Roman"/>
                <w:sz w:val="20"/>
                <w:szCs w:val="20"/>
              </w:rPr>
              <w:t>10</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 12</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August</w:t>
            </w:r>
          </w:p>
        </w:tc>
      </w:tr>
      <w:tr w:rsidR="4781DF6C" w14:paraId="419519DC" w14:textId="77777777" w:rsidTr="4781DF6C">
        <w:trPr>
          <w:trHeight w:val="263"/>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12432" w14:textId="27C3CEBF" w:rsidR="4781DF6C" w:rsidRDefault="4781DF6C" w:rsidP="4781DF6C">
            <w:pPr>
              <w:spacing w:line="259" w:lineRule="auto"/>
            </w:pPr>
            <w:r w:rsidRPr="4781DF6C">
              <w:rPr>
                <w:rFonts w:ascii="Times New Roman" w:eastAsia="Times New Roman" w:hAnsi="Times New Roman" w:cs="Times New Roman"/>
                <w:sz w:val="20"/>
                <w:szCs w:val="20"/>
              </w:rPr>
              <w:t>Classic Masters</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5DB0A" w14:textId="36CF8AEC" w:rsidR="4781DF6C" w:rsidRDefault="4781DF6C" w:rsidP="4781DF6C">
            <w:pPr>
              <w:spacing w:line="259" w:lineRule="auto"/>
              <w:jc w:val="center"/>
              <w:rPr>
                <w:rFonts w:ascii="Times New Roman" w:eastAsia="Times New Roman" w:hAnsi="Times New Roman" w:cs="Times New Roman"/>
                <w:sz w:val="20"/>
                <w:szCs w:val="20"/>
              </w:rPr>
            </w:pPr>
            <w:r w:rsidRPr="4781DF6C">
              <w:rPr>
                <w:rFonts w:ascii="Times New Roman" w:eastAsia="Times New Roman" w:hAnsi="Times New Roman" w:cs="Times New Roman"/>
                <w:sz w:val="20"/>
                <w:szCs w:val="20"/>
              </w:rPr>
              <w:t>24</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July</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9A8A9" w14:textId="7D86D836" w:rsidR="4781DF6C" w:rsidRDefault="4781DF6C" w:rsidP="4781DF6C">
            <w:pPr>
              <w:rPr>
                <w:rFonts w:ascii="Times New Roman" w:eastAsia="Times New Roman" w:hAnsi="Times New Roman" w:cs="Times New Roman"/>
                <w:sz w:val="20"/>
                <w:szCs w:val="20"/>
              </w:rPr>
            </w:pP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D62B6" w14:textId="33860E1B" w:rsidR="4781DF6C" w:rsidRDefault="4781DF6C" w:rsidP="4781DF6C">
            <w:pPr>
              <w:jc w:val="center"/>
              <w:rPr>
                <w:rFonts w:ascii="Times New Roman" w:eastAsia="Times New Roman" w:hAnsi="Times New Roman" w:cs="Times New Roman"/>
                <w:sz w:val="20"/>
                <w:szCs w:val="20"/>
              </w:rPr>
            </w:pPr>
          </w:p>
        </w:tc>
      </w:tr>
      <w:tr w:rsidR="005867E7" w:rsidRPr="001873B9" w14:paraId="17052883" w14:textId="77777777" w:rsidTr="4781DF6C">
        <w:trPr>
          <w:trHeight w:val="263"/>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BA36E" w14:textId="77777777" w:rsidR="005867E7" w:rsidRPr="001873B9" w:rsidRDefault="4781DF6C" w:rsidP="4781DF6C">
            <w:pPr>
              <w:ind w:left="5"/>
            </w:pPr>
            <w:r w:rsidRPr="4781DF6C">
              <w:rPr>
                <w:rFonts w:ascii="Times New Roman" w:eastAsia="Times New Roman" w:hAnsi="Times New Roman" w:cs="Times New Roman"/>
                <w:sz w:val="20"/>
                <w:szCs w:val="20"/>
              </w:rPr>
              <w:t>Challenge/</w:t>
            </w:r>
            <w:proofErr w:type="spellStart"/>
            <w:r w:rsidRPr="4781DF6C">
              <w:rPr>
                <w:rFonts w:ascii="Times New Roman" w:eastAsia="Times New Roman" w:hAnsi="Times New Roman" w:cs="Times New Roman"/>
                <w:sz w:val="20"/>
                <w:szCs w:val="20"/>
              </w:rPr>
              <w:t>Rachuig</w:t>
            </w:r>
            <w:proofErr w:type="spellEnd"/>
            <w:r w:rsidRPr="4781DF6C">
              <w:rPr>
                <w:rFonts w:ascii="Times New Roman" w:eastAsia="Times New Roman" w:hAnsi="Times New Roman" w:cs="Times New Roman"/>
                <w:sz w:val="20"/>
                <w:szCs w:val="20"/>
              </w:rPr>
              <w:t xml:space="preserve"> Dates </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99A71" w14:textId="2751FF55" w:rsidR="005867E7" w:rsidRPr="001873B9" w:rsidRDefault="4781DF6C" w:rsidP="4781DF6C">
            <w:pPr>
              <w:spacing w:line="259" w:lineRule="auto"/>
              <w:ind w:left="10"/>
            </w:pPr>
            <w:r w:rsidRPr="4781DF6C">
              <w:rPr>
                <w:rFonts w:ascii="Times New Roman" w:eastAsia="Times New Roman" w:hAnsi="Times New Roman" w:cs="Times New Roman"/>
                <w:sz w:val="20"/>
                <w:szCs w:val="20"/>
              </w:rPr>
              <w:t>25</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 27</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July</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68E9D" w14:textId="6E29A30E" w:rsidR="005867E7" w:rsidRPr="001873B9" w:rsidRDefault="4781DF6C" w:rsidP="4781DF6C">
            <w:pPr>
              <w:spacing w:line="259" w:lineRule="auto"/>
            </w:pPr>
            <w:r w:rsidRPr="4781DF6C">
              <w:rPr>
                <w:rFonts w:ascii="Times New Roman" w:eastAsia="Times New Roman" w:hAnsi="Times New Roman" w:cs="Times New Roman"/>
                <w:sz w:val="20"/>
                <w:szCs w:val="20"/>
              </w:rPr>
              <w:t>7</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 9</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August</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9BAEE" w14:textId="30B2F98F" w:rsidR="005867E7" w:rsidRPr="001873B9" w:rsidRDefault="4781DF6C" w:rsidP="4781DF6C">
            <w:pPr>
              <w:spacing w:line="259" w:lineRule="auto"/>
              <w:ind w:left="5"/>
            </w:pPr>
            <w:r w:rsidRPr="4781DF6C">
              <w:rPr>
                <w:rFonts w:ascii="Times New Roman" w:eastAsia="Times New Roman" w:hAnsi="Times New Roman" w:cs="Times New Roman"/>
                <w:sz w:val="20"/>
                <w:szCs w:val="20"/>
              </w:rPr>
              <w:t>13</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 15</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August</w:t>
            </w:r>
          </w:p>
        </w:tc>
      </w:tr>
      <w:tr w:rsidR="005867E7" w:rsidRPr="001873B9" w14:paraId="4DFA6003" w14:textId="77777777" w:rsidTr="4781DF6C">
        <w:trPr>
          <w:trHeight w:val="263"/>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FE5AF" w14:textId="516326A2" w:rsidR="005867E7" w:rsidRPr="001873B9" w:rsidRDefault="4781DF6C" w:rsidP="4781DF6C">
            <w:pPr>
              <w:spacing w:line="259" w:lineRule="auto"/>
              <w:ind w:left="5"/>
            </w:pPr>
            <w:r w:rsidRPr="4781DF6C">
              <w:rPr>
                <w:rFonts w:ascii="Times New Roman" w:eastAsia="Times New Roman" w:hAnsi="Times New Roman" w:cs="Times New Roman"/>
                <w:sz w:val="20"/>
                <w:szCs w:val="20"/>
              </w:rPr>
              <w:t>Masters</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B37F9" w14:textId="5059A02E" w:rsidR="005867E7" w:rsidRPr="001873B9" w:rsidRDefault="4781DF6C" w:rsidP="4781DF6C">
            <w:pPr>
              <w:spacing w:line="259" w:lineRule="auto"/>
              <w:ind w:right="60"/>
              <w:jc w:val="center"/>
            </w:pPr>
            <w:r w:rsidRPr="4781DF6C">
              <w:rPr>
                <w:rFonts w:ascii="Times New Roman" w:eastAsia="Times New Roman" w:hAnsi="Times New Roman" w:cs="Times New Roman"/>
                <w:sz w:val="20"/>
                <w:szCs w:val="20"/>
              </w:rPr>
              <w:t>29</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 30</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July</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F3DA6" w14:textId="00F562F8" w:rsidR="005867E7" w:rsidRPr="001873B9" w:rsidRDefault="4781DF6C" w:rsidP="4781DF6C">
            <w:pPr>
              <w:spacing w:line="259" w:lineRule="auto"/>
              <w:ind w:right="62"/>
              <w:jc w:val="center"/>
            </w:pPr>
            <w:r w:rsidRPr="4781DF6C">
              <w:rPr>
                <w:rFonts w:ascii="Times New Roman" w:eastAsia="Times New Roman" w:hAnsi="Times New Roman" w:cs="Times New Roman"/>
                <w:sz w:val="20"/>
                <w:szCs w:val="20"/>
              </w:rPr>
              <w:t>6</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August</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CDC40" w14:textId="655ED043" w:rsidR="005867E7" w:rsidRPr="001873B9" w:rsidRDefault="4781DF6C" w:rsidP="4781DF6C">
            <w:pPr>
              <w:spacing w:line="259" w:lineRule="auto"/>
              <w:ind w:right="64"/>
              <w:jc w:val="center"/>
            </w:pPr>
            <w:r w:rsidRPr="4781DF6C">
              <w:rPr>
                <w:rFonts w:ascii="Times New Roman" w:eastAsia="Times New Roman" w:hAnsi="Times New Roman" w:cs="Times New Roman"/>
                <w:sz w:val="20"/>
                <w:szCs w:val="20"/>
              </w:rPr>
              <w:t>12</w:t>
            </w:r>
            <w:r w:rsidRPr="4781DF6C">
              <w:rPr>
                <w:rFonts w:ascii="Times New Roman" w:eastAsia="Times New Roman" w:hAnsi="Times New Roman" w:cs="Times New Roman"/>
                <w:sz w:val="20"/>
                <w:szCs w:val="20"/>
                <w:vertAlign w:val="superscript"/>
              </w:rPr>
              <w:t>th</w:t>
            </w:r>
            <w:r w:rsidRPr="4781DF6C">
              <w:rPr>
                <w:rFonts w:ascii="Times New Roman" w:eastAsia="Times New Roman" w:hAnsi="Times New Roman" w:cs="Times New Roman"/>
                <w:sz w:val="20"/>
                <w:szCs w:val="20"/>
              </w:rPr>
              <w:t xml:space="preserve"> August</w:t>
            </w:r>
          </w:p>
        </w:tc>
      </w:tr>
      <w:tr w:rsidR="4781DF6C" w14:paraId="3593BB5F" w14:textId="77777777" w:rsidTr="4781DF6C">
        <w:trPr>
          <w:trHeight w:val="263"/>
        </w:trPr>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7AAB2" w14:textId="35ED43B9" w:rsidR="4781DF6C" w:rsidRDefault="4781DF6C" w:rsidP="4781DF6C">
            <w:pPr>
              <w:spacing w:line="259" w:lineRule="auto"/>
              <w:rPr>
                <w:rFonts w:ascii="Times New Roman" w:eastAsia="Times New Roman" w:hAnsi="Times New Roman" w:cs="Times New Roman"/>
                <w:sz w:val="20"/>
                <w:szCs w:val="20"/>
              </w:rPr>
            </w:pPr>
            <w:r w:rsidRPr="4781DF6C">
              <w:rPr>
                <w:rFonts w:ascii="Times New Roman" w:eastAsia="Times New Roman" w:hAnsi="Times New Roman" w:cs="Times New Roman"/>
                <w:sz w:val="20"/>
                <w:szCs w:val="20"/>
              </w:rPr>
              <w:t>Presentation Dinner</w:t>
            </w:r>
          </w:p>
        </w:tc>
        <w:tc>
          <w:tcPr>
            <w:tcW w:w="2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423DD" w14:textId="372D5C3F" w:rsidR="4781DF6C" w:rsidRDefault="4781DF6C" w:rsidP="4781DF6C">
            <w:pPr>
              <w:spacing w:line="259" w:lineRule="auto"/>
              <w:jc w:val="center"/>
              <w:rPr>
                <w:rFonts w:ascii="Times New Roman" w:eastAsia="Times New Roman" w:hAnsi="Times New Roman" w:cs="Times New Roman"/>
                <w:sz w:val="20"/>
                <w:szCs w:val="20"/>
              </w:rPr>
            </w:pPr>
            <w:r w:rsidRPr="4781DF6C">
              <w:rPr>
                <w:rFonts w:ascii="Times New Roman" w:eastAsia="Times New Roman" w:hAnsi="Times New Roman" w:cs="Times New Roman"/>
                <w:sz w:val="20"/>
                <w:szCs w:val="20"/>
              </w:rPr>
              <w:t>TBC</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86BEF" w14:textId="4E139D79" w:rsidR="4781DF6C" w:rsidRDefault="4781DF6C" w:rsidP="4781DF6C">
            <w:pPr>
              <w:jc w:val="center"/>
              <w:rPr>
                <w:rFonts w:ascii="Times New Roman" w:eastAsia="Times New Roman" w:hAnsi="Times New Roman" w:cs="Times New Roman"/>
                <w:sz w:val="20"/>
                <w:szCs w:val="20"/>
              </w:rPr>
            </w:pPr>
            <w:r w:rsidRPr="4781DF6C">
              <w:rPr>
                <w:rFonts w:ascii="Times New Roman" w:eastAsia="Times New Roman" w:hAnsi="Times New Roman" w:cs="Times New Roman"/>
                <w:sz w:val="20"/>
                <w:szCs w:val="20"/>
              </w:rPr>
              <w:t>TBC</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36607" w14:textId="7A669FD0" w:rsidR="4781DF6C" w:rsidRDefault="4781DF6C" w:rsidP="4781DF6C">
            <w:pPr>
              <w:jc w:val="center"/>
              <w:rPr>
                <w:rFonts w:ascii="Times New Roman" w:eastAsia="Times New Roman" w:hAnsi="Times New Roman" w:cs="Times New Roman"/>
                <w:sz w:val="20"/>
                <w:szCs w:val="20"/>
              </w:rPr>
            </w:pPr>
            <w:r w:rsidRPr="4781DF6C">
              <w:rPr>
                <w:rFonts w:ascii="Times New Roman" w:eastAsia="Times New Roman" w:hAnsi="Times New Roman" w:cs="Times New Roman"/>
                <w:sz w:val="20"/>
                <w:szCs w:val="20"/>
              </w:rPr>
              <w:t>TBC</w:t>
            </w:r>
          </w:p>
        </w:tc>
      </w:tr>
    </w:tbl>
    <w:p w14:paraId="194227FC" w14:textId="77777777" w:rsidR="005867E7" w:rsidRPr="001873B9" w:rsidRDefault="4781DF6C" w:rsidP="4781DF6C">
      <w:pPr>
        <w:spacing w:after="0"/>
      </w:pPr>
      <w:r w:rsidRPr="4781DF6C">
        <w:rPr>
          <w:rFonts w:ascii="Times New Roman" w:eastAsia="Times New Roman" w:hAnsi="Times New Roman" w:cs="Times New Roman"/>
          <w:sz w:val="24"/>
          <w:szCs w:val="24"/>
        </w:rPr>
        <w:t xml:space="preserve"> </w:t>
      </w:r>
    </w:p>
    <w:p w14:paraId="1A04C0AC" w14:textId="44503177" w:rsidR="005867E7" w:rsidRPr="001873B9" w:rsidRDefault="4781DF6C" w:rsidP="4781DF6C">
      <w:pPr>
        <w:pStyle w:val="Heading1"/>
        <w:numPr>
          <w:ilvl w:val="0"/>
          <w:numId w:val="0"/>
        </w:numPr>
        <w:spacing w:after="0" w:line="259" w:lineRule="auto"/>
        <w:ind w:left="-5"/>
        <w:rPr>
          <w:b/>
          <w:bCs/>
          <w:u w:val="none"/>
        </w:rPr>
      </w:pPr>
      <w:r w:rsidRPr="4781DF6C">
        <w:rPr>
          <w:b/>
          <w:bCs/>
          <w:u w:val="none"/>
        </w:rPr>
        <w:t xml:space="preserve">Estimated Costing for 2020 State Teams </w:t>
      </w:r>
    </w:p>
    <w:p w14:paraId="43603CF5" w14:textId="76A1CDDB" w:rsidR="005867E7" w:rsidRPr="001873B9" w:rsidRDefault="4781DF6C" w:rsidP="4781DF6C">
      <w:pPr>
        <w:spacing w:after="0" w:line="240" w:lineRule="auto"/>
        <w:rPr>
          <w:rFonts w:ascii="Times New Roman" w:eastAsia="Times New Roman" w:hAnsi="Times New Roman" w:cs="Times New Roman"/>
          <w:sz w:val="20"/>
          <w:szCs w:val="20"/>
        </w:rPr>
      </w:pPr>
      <w:r w:rsidRPr="4781DF6C">
        <w:rPr>
          <w:rFonts w:ascii="Times New Roman" w:eastAsia="Times New Roman" w:hAnsi="Times New Roman" w:cs="Times New Roman"/>
          <w:sz w:val="20"/>
          <w:szCs w:val="20"/>
        </w:rPr>
        <w:t xml:space="preserve">The following is a working total per person for members of the 2020 State Teams. They are provided here as AN EXAMPLE of the total expenses to </w:t>
      </w:r>
      <w:r w:rsidRPr="4781DF6C">
        <w:rPr>
          <w:rFonts w:ascii="Times New Roman" w:eastAsia="Times New Roman" w:hAnsi="Times New Roman" w:cs="Times New Roman"/>
          <w:noProof/>
          <w:sz w:val="20"/>
          <w:szCs w:val="20"/>
        </w:rPr>
        <w:t>be incurred</w:t>
      </w:r>
      <w:r w:rsidRPr="4781DF6C">
        <w:rPr>
          <w:rFonts w:ascii="Times New Roman" w:eastAsia="Times New Roman" w:hAnsi="Times New Roman" w:cs="Times New Roman"/>
          <w:sz w:val="20"/>
          <w:szCs w:val="20"/>
        </w:rPr>
        <w:t xml:space="preserve">. This figure </w:t>
      </w:r>
      <w:r w:rsidRPr="4781DF6C">
        <w:rPr>
          <w:rFonts w:ascii="Times New Roman" w:eastAsia="Times New Roman" w:hAnsi="Times New Roman" w:cs="Times New Roman"/>
          <w:sz w:val="20"/>
          <w:szCs w:val="20"/>
          <w:u w:val="single"/>
        </w:rPr>
        <w:t>will change</w:t>
      </w:r>
      <w:r w:rsidRPr="4781DF6C">
        <w:rPr>
          <w:rFonts w:ascii="Times New Roman" w:eastAsia="Times New Roman" w:hAnsi="Times New Roman" w:cs="Times New Roman"/>
          <w:sz w:val="20"/>
          <w:szCs w:val="20"/>
        </w:rPr>
        <w:t xml:space="preserve"> subject to confirmation </w:t>
      </w:r>
      <w:r w:rsidRPr="4781DF6C">
        <w:rPr>
          <w:rFonts w:ascii="Times New Roman" w:eastAsia="Times New Roman" w:hAnsi="Times New Roman" w:cs="Times New Roman"/>
          <w:noProof/>
          <w:sz w:val="20"/>
          <w:szCs w:val="20"/>
        </w:rPr>
        <w:t>of expenses</w:t>
      </w:r>
      <w:r w:rsidRPr="4781DF6C">
        <w:rPr>
          <w:rFonts w:ascii="Times New Roman" w:eastAsia="Times New Roman" w:hAnsi="Times New Roman" w:cs="Times New Roman"/>
          <w:sz w:val="20"/>
          <w:szCs w:val="20"/>
        </w:rPr>
        <w:t xml:space="preserve"> and outgoings during the lead up to each event.  Bowlers are responsible for their </w:t>
      </w:r>
      <w:r w:rsidRPr="4781DF6C">
        <w:rPr>
          <w:rFonts w:ascii="Times New Roman" w:eastAsia="Times New Roman" w:hAnsi="Times New Roman" w:cs="Times New Roman"/>
          <w:noProof/>
          <w:sz w:val="20"/>
          <w:szCs w:val="20"/>
        </w:rPr>
        <w:t>own</w:t>
      </w:r>
      <w:r w:rsidRPr="4781DF6C">
        <w:rPr>
          <w:rFonts w:ascii="Times New Roman" w:eastAsia="Times New Roman" w:hAnsi="Times New Roman" w:cs="Times New Roman"/>
          <w:sz w:val="20"/>
          <w:szCs w:val="20"/>
        </w:rPr>
        <w:t xml:space="preserve"> travel arrangements from Queensland to the Nationals Venue and return. </w:t>
      </w:r>
    </w:p>
    <w:p w14:paraId="439803C4" w14:textId="77777777" w:rsidR="00961CA7" w:rsidRPr="001873B9" w:rsidRDefault="00961CA7" w:rsidP="4781DF6C">
      <w:pPr>
        <w:spacing w:after="0" w:line="240" w:lineRule="auto"/>
      </w:pPr>
    </w:p>
    <w:tbl>
      <w:tblPr>
        <w:tblStyle w:val="TableGrid1"/>
        <w:tblW w:w="7344" w:type="dxa"/>
        <w:tblInd w:w="0" w:type="dxa"/>
        <w:tblLook w:val="04A0" w:firstRow="1" w:lastRow="0" w:firstColumn="1" w:lastColumn="0" w:noHBand="0" w:noVBand="1"/>
      </w:tblPr>
      <w:tblGrid>
        <w:gridCol w:w="6342"/>
        <w:gridCol w:w="1002"/>
      </w:tblGrid>
      <w:tr w:rsidR="005867E7" w:rsidRPr="001873B9" w14:paraId="2C17414C" w14:textId="77777777" w:rsidTr="4781DF6C">
        <w:trPr>
          <w:trHeight w:val="209"/>
        </w:trPr>
        <w:tc>
          <w:tcPr>
            <w:tcW w:w="6342" w:type="dxa"/>
            <w:tcBorders>
              <w:top w:val="nil"/>
              <w:left w:val="nil"/>
              <w:bottom w:val="nil"/>
              <w:right w:val="nil"/>
            </w:tcBorders>
          </w:tcPr>
          <w:p w14:paraId="0EB738A7" w14:textId="77777777" w:rsidR="005867E7" w:rsidRPr="001873B9" w:rsidRDefault="4781DF6C" w:rsidP="4781DF6C">
            <w:r w:rsidRPr="4781DF6C">
              <w:rPr>
                <w:rFonts w:ascii="Times New Roman" w:eastAsia="Times New Roman" w:hAnsi="Times New Roman" w:cs="Times New Roman"/>
                <w:sz w:val="20"/>
                <w:szCs w:val="20"/>
              </w:rPr>
              <w:t xml:space="preserve">Uniforms* </w:t>
            </w:r>
          </w:p>
        </w:tc>
        <w:tc>
          <w:tcPr>
            <w:tcW w:w="1002" w:type="dxa"/>
            <w:tcBorders>
              <w:top w:val="nil"/>
              <w:left w:val="nil"/>
              <w:bottom w:val="nil"/>
              <w:right w:val="nil"/>
            </w:tcBorders>
          </w:tcPr>
          <w:p w14:paraId="26051584" w14:textId="77777777" w:rsidR="005867E7" w:rsidRPr="001873B9" w:rsidRDefault="4781DF6C" w:rsidP="4781DF6C">
            <w:pPr>
              <w:ind w:left="168"/>
            </w:pPr>
            <w:r w:rsidRPr="4781DF6C">
              <w:rPr>
                <w:rFonts w:ascii="Times New Roman" w:eastAsia="Times New Roman" w:hAnsi="Times New Roman" w:cs="Times New Roman"/>
                <w:sz w:val="20"/>
                <w:szCs w:val="20"/>
              </w:rPr>
              <w:t xml:space="preserve"> $150.00 </w:t>
            </w:r>
          </w:p>
        </w:tc>
      </w:tr>
      <w:tr w:rsidR="005867E7" w:rsidRPr="001873B9" w14:paraId="2E2ADD83" w14:textId="77777777" w:rsidTr="4781DF6C">
        <w:trPr>
          <w:trHeight w:val="230"/>
        </w:trPr>
        <w:tc>
          <w:tcPr>
            <w:tcW w:w="6342" w:type="dxa"/>
            <w:tcBorders>
              <w:top w:val="nil"/>
              <w:left w:val="nil"/>
              <w:bottom w:val="nil"/>
              <w:right w:val="nil"/>
            </w:tcBorders>
          </w:tcPr>
          <w:p w14:paraId="1330BA02" w14:textId="77777777" w:rsidR="005867E7" w:rsidRPr="001873B9" w:rsidRDefault="4781DF6C" w:rsidP="4781DF6C">
            <w:r w:rsidRPr="4781DF6C">
              <w:rPr>
                <w:rFonts w:ascii="Times New Roman" w:eastAsia="Times New Roman" w:hAnsi="Times New Roman" w:cs="Times New Roman"/>
                <w:sz w:val="20"/>
                <w:szCs w:val="20"/>
              </w:rPr>
              <w:t xml:space="preserve">State Jacket* </w:t>
            </w:r>
          </w:p>
        </w:tc>
        <w:tc>
          <w:tcPr>
            <w:tcW w:w="1002" w:type="dxa"/>
            <w:tcBorders>
              <w:top w:val="nil"/>
              <w:left w:val="nil"/>
              <w:bottom w:val="nil"/>
              <w:right w:val="nil"/>
            </w:tcBorders>
          </w:tcPr>
          <w:p w14:paraId="4F5C9772" w14:textId="77777777" w:rsidR="005867E7" w:rsidRPr="001873B9" w:rsidRDefault="4781DF6C" w:rsidP="4781DF6C">
            <w:pPr>
              <w:ind w:right="116"/>
              <w:jc w:val="right"/>
            </w:pPr>
            <w:r w:rsidRPr="4781DF6C">
              <w:rPr>
                <w:rFonts w:ascii="Times New Roman" w:eastAsia="Times New Roman" w:hAnsi="Times New Roman" w:cs="Times New Roman"/>
                <w:sz w:val="20"/>
                <w:szCs w:val="20"/>
              </w:rPr>
              <w:t xml:space="preserve">60.00 </w:t>
            </w:r>
          </w:p>
        </w:tc>
      </w:tr>
      <w:tr w:rsidR="005867E7" w:rsidRPr="001873B9" w14:paraId="3A357AFB" w14:textId="77777777" w:rsidTr="4781DF6C">
        <w:trPr>
          <w:trHeight w:val="230"/>
        </w:trPr>
        <w:tc>
          <w:tcPr>
            <w:tcW w:w="6342" w:type="dxa"/>
            <w:tcBorders>
              <w:top w:val="nil"/>
              <w:left w:val="nil"/>
              <w:bottom w:val="nil"/>
              <w:right w:val="nil"/>
            </w:tcBorders>
          </w:tcPr>
          <w:p w14:paraId="3D80B00D" w14:textId="77777777" w:rsidR="005867E7" w:rsidRPr="001873B9" w:rsidRDefault="4781DF6C" w:rsidP="4781DF6C">
            <w:r w:rsidRPr="4781DF6C">
              <w:rPr>
                <w:rFonts w:ascii="Times New Roman" w:eastAsia="Times New Roman" w:hAnsi="Times New Roman" w:cs="Times New Roman"/>
                <w:sz w:val="20"/>
                <w:szCs w:val="20"/>
              </w:rPr>
              <w:t xml:space="preserve">TBA Nationals All Events Entry </w:t>
            </w:r>
          </w:p>
        </w:tc>
        <w:tc>
          <w:tcPr>
            <w:tcW w:w="1002" w:type="dxa"/>
            <w:tcBorders>
              <w:top w:val="nil"/>
              <w:left w:val="nil"/>
              <w:bottom w:val="nil"/>
              <w:right w:val="nil"/>
            </w:tcBorders>
          </w:tcPr>
          <w:p w14:paraId="0CEEA4D0" w14:textId="77777777" w:rsidR="005867E7" w:rsidRPr="001873B9" w:rsidRDefault="4781DF6C" w:rsidP="4781DF6C">
            <w:pPr>
              <w:ind w:right="117"/>
              <w:jc w:val="right"/>
            </w:pPr>
            <w:r w:rsidRPr="4781DF6C">
              <w:rPr>
                <w:rFonts w:ascii="Times New Roman" w:eastAsia="Times New Roman" w:hAnsi="Times New Roman" w:cs="Times New Roman"/>
                <w:sz w:val="20"/>
                <w:szCs w:val="20"/>
              </w:rPr>
              <w:t xml:space="preserve">140.00 </w:t>
            </w:r>
          </w:p>
        </w:tc>
      </w:tr>
      <w:tr w:rsidR="005867E7" w:rsidRPr="001873B9" w14:paraId="61EF8049" w14:textId="77777777" w:rsidTr="4781DF6C">
        <w:trPr>
          <w:trHeight w:val="230"/>
        </w:trPr>
        <w:tc>
          <w:tcPr>
            <w:tcW w:w="6342" w:type="dxa"/>
            <w:tcBorders>
              <w:top w:val="nil"/>
              <w:left w:val="nil"/>
              <w:bottom w:val="nil"/>
              <w:right w:val="nil"/>
            </w:tcBorders>
          </w:tcPr>
          <w:p w14:paraId="30BBCA99" w14:textId="77777777" w:rsidR="005867E7" w:rsidRPr="001873B9" w:rsidRDefault="4781DF6C" w:rsidP="4781DF6C">
            <w:r w:rsidRPr="4781DF6C">
              <w:rPr>
                <w:rFonts w:ascii="Times New Roman" w:eastAsia="Times New Roman" w:hAnsi="Times New Roman" w:cs="Times New Roman"/>
                <w:sz w:val="20"/>
                <w:szCs w:val="20"/>
              </w:rPr>
              <w:t xml:space="preserve">Associated Challenge Costs </w:t>
            </w:r>
          </w:p>
        </w:tc>
        <w:tc>
          <w:tcPr>
            <w:tcW w:w="1002" w:type="dxa"/>
            <w:tcBorders>
              <w:top w:val="nil"/>
              <w:left w:val="nil"/>
              <w:bottom w:val="nil"/>
              <w:right w:val="nil"/>
            </w:tcBorders>
          </w:tcPr>
          <w:p w14:paraId="2F581A23" w14:textId="79A4D397" w:rsidR="005867E7" w:rsidRPr="001873B9" w:rsidRDefault="4781DF6C" w:rsidP="4781DF6C">
            <w:pPr>
              <w:ind w:right="117"/>
              <w:jc w:val="right"/>
            </w:pPr>
            <w:r w:rsidRPr="4781DF6C">
              <w:rPr>
                <w:rFonts w:ascii="Times New Roman" w:eastAsia="Times New Roman" w:hAnsi="Times New Roman" w:cs="Times New Roman"/>
                <w:sz w:val="20"/>
                <w:szCs w:val="20"/>
              </w:rPr>
              <w:t xml:space="preserve">270.00 </w:t>
            </w:r>
          </w:p>
        </w:tc>
      </w:tr>
      <w:tr w:rsidR="005867E7" w:rsidRPr="001873B9" w14:paraId="7B4CF497" w14:textId="77777777" w:rsidTr="4781DF6C">
        <w:trPr>
          <w:trHeight w:val="230"/>
        </w:trPr>
        <w:tc>
          <w:tcPr>
            <w:tcW w:w="6342" w:type="dxa"/>
            <w:tcBorders>
              <w:top w:val="nil"/>
              <w:left w:val="nil"/>
              <w:bottom w:val="nil"/>
              <w:right w:val="nil"/>
            </w:tcBorders>
          </w:tcPr>
          <w:p w14:paraId="3C196CFA" w14:textId="77777777" w:rsidR="005867E7" w:rsidRPr="001873B9" w:rsidRDefault="4781DF6C" w:rsidP="4781DF6C">
            <w:r w:rsidRPr="4781DF6C">
              <w:rPr>
                <w:rFonts w:ascii="Times New Roman" w:eastAsia="Times New Roman" w:hAnsi="Times New Roman" w:cs="Times New Roman"/>
                <w:sz w:val="20"/>
                <w:szCs w:val="20"/>
              </w:rPr>
              <w:t xml:space="preserve">Challenge Dinner </w:t>
            </w:r>
          </w:p>
        </w:tc>
        <w:tc>
          <w:tcPr>
            <w:tcW w:w="1002" w:type="dxa"/>
            <w:tcBorders>
              <w:top w:val="nil"/>
              <w:left w:val="nil"/>
              <w:bottom w:val="nil"/>
              <w:right w:val="nil"/>
            </w:tcBorders>
          </w:tcPr>
          <w:p w14:paraId="36768159" w14:textId="77777777" w:rsidR="005867E7" w:rsidRPr="001873B9" w:rsidRDefault="4781DF6C" w:rsidP="4781DF6C">
            <w:pPr>
              <w:ind w:right="116"/>
              <w:jc w:val="right"/>
            </w:pPr>
            <w:r w:rsidRPr="4781DF6C">
              <w:rPr>
                <w:rFonts w:ascii="Times New Roman" w:eastAsia="Times New Roman" w:hAnsi="Times New Roman" w:cs="Times New Roman"/>
                <w:sz w:val="20"/>
                <w:szCs w:val="20"/>
              </w:rPr>
              <w:t xml:space="preserve">60.00 </w:t>
            </w:r>
          </w:p>
        </w:tc>
      </w:tr>
      <w:tr w:rsidR="005867E7" w:rsidRPr="001873B9" w14:paraId="227BDAB2" w14:textId="77777777" w:rsidTr="4781DF6C">
        <w:trPr>
          <w:trHeight w:val="229"/>
        </w:trPr>
        <w:tc>
          <w:tcPr>
            <w:tcW w:w="6342" w:type="dxa"/>
            <w:tcBorders>
              <w:top w:val="nil"/>
              <w:left w:val="nil"/>
              <w:bottom w:val="nil"/>
              <w:right w:val="nil"/>
            </w:tcBorders>
          </w:tcPr>
          <w:p w14:paraId="52504D13" w14:textId="77777777" w:rsidR="005867E7" w:rsidRPr="001873B9" w:rsidRDefault="4781DF6C" w:rsidP="4781DF6C">
            <w:r w:rsidRPr="4781DF6C">
              <w:rPr>
                <w:rFonts w:ascii="Times New Roman" w:eastAsia="Times New Roman" w:hAnsi="Times New Roman" w:cs="Times New Roman"/>
                <w:sz w:val="20"/>
                <w:szCs w:val="20"/>
              </w:rPr>
              <w:t xml:space="preserve">Accommodation </w:t>
            </w:r>
          </w:p>
        </w:tc>
        <w:tc>
          <w:tcPr>
            <w:tcW w:w="1002" w:type="dxa"/>
            <w:tcBorders>
              <w:top w:val="nil"/>
              <w:left w:val="nil"/>
              <w:bottom w:val="nil"/>
              <w:right w:val="nil"/>
            </w:tcBorders>
          </w:tcPr>
          <w:p w14:paraId="6DA9B46E" w14:textId="1E034A9F" w:rsidR="005867E7" w:rsidRPr="001873B9" w:rsidRDefault="4781DF6C" w:rsidP="4781DF6C">
            <w:pPr>
              <w:ind w:right="116"/>
              <w:jc w:val="right"/>
            </w:pPr>
            <w:r w:rsidRPr="4781DF6C">
              <w:rPr>
                <w:rFonts w:ascii="Times New Roman" w:eastAsia="Times New Roman" w:hAnsi="Times New Roman" w:cs="Times New Roman"/>
                <w:sz w:val="20"/>
                <w:szCs w:val="20"/>
                <w:u w:val="single"/>
              </w:rPr>
              <w:t>900.00</w:t>
            </w:r>
            <w:r w:rsidRPr="4781DF6C">
              <w:rPr>
                <w:rFonts w:ascii="Times New Roman" w:eastAsia="Times New Roman" w:hAnsi="Times New Roman" w:cs="Times New Roman"/>
                <w:sz w:val="20"/>
                <w:szCs w:val="20"/>
              </w:rPr>
              <w:t xml:space="preserve"> </w:t>
            </w:r>
          </w:p>
        </w:tc>
      </w:tr>
      <w:tr w:rsidR="005867E7" w:rsidRPr="001873B9" w14:paraId="70216166" w14:textId="77777777" w:rsidTr="4781DF6C">
        <w:trPr>
          <w:trHeight w:val="207"/>
        </w:trPr>
        <w:tc>
          <w:tcPr>
            <w:tcW w:w="6342" w:type="dxa"/>
            <w:tcBorders>
              <w:top w:val="nil"/>
              <w:left w:val="nil"/>
              <w:bottom w:val="nil"/>
              <w:right w:val="nil"/>
            </w:tcBorders>
          </w:tcPr>
          <w:p w14:paraId="0481A686" w14:textId="77777777" w:rsidR="005867E7" w:rsidRPr="001873B9" w:rsidRDefault="4781DF6C" w:rsidP="4781DF6C">
            <w:r w:rsidRPr="4781DF6C">
              <w:rPr>
                <w:rFonts w:ascii="Times New Roman" w:eastAsia="Times New Roman" w:hAnsi="Times New Roman" w:cs="Times New Roman"/>
                <w:sz w:val="20"/>
                <w:szCs w:val="20"/>
              </w:rPr>
              <w:t xml:space="preserve">TOTAL </w:t>
            </w:r>
          </w:p>
        </w:tc>
        <w:tc>
          <w:tcPr>
            <w:tcW w:w="1002" w:type="dxa"/>
            <w:tcBorders>
              <w:top w:val="nil"/>
              <w:left w:val="nil"/>
              <w:bottom w:val="nil"/>
              <w:right w:val="nil"/>
            </w:tcBorders>
          </w:tcPr>
          <w:p w14:paraId="7CDE1D92" w14:textId="06C567F4" w:rsidR="005867E7" w:rsidRPr="001873B9" w:rsidRDefault="4781DF6C" w:rsidP="4781DF6C">
            <w:pPr>
              <w:jc w:val="both"/>
            </w:pPr>
            <w:r w:rsidRPr="4781DF6C">
              <w:rPr>
                <w:rFonts w:ascii="Times New Roman" w:eastAsia="Times New Roman" w:hAnsi="Times New Roman" w:cs="Times New Roman"/>
                <w:sz w:val="20"/>
                <w:szCs w:val="20"/>
              </w:rPr>
              <w:t xml:space="preserve"> $1,580.00  </w:t>
            </w:r>
          </w:p>
        </w:tc>
      </w:tr>
    </w:tbl>
    <w:p w14:paraId="4BA26D88" w14:textId="6F12E1F6" w:rsidR="005867E7" w:rsidRPr="001873B9" w:rsidRDefault="4781DF6C" w:rsidP="4781DF6C">
      <w:pPr>
        <w:spacing w:after="0" w:line="240" w:lineRule="auto"/>
        <w:rPr>
          <w:rFonts w:ascii="Times New Roman" w:eastAsia="Times New Roman" w:hAnsi="Times New Roman" w:cs="Times New Roman"/>
          <w:sz w:val="20"/>
          <w:szCs w:val="20"/>
        </w:rPr>
      </w:pPr>
      <w:r w:rsidRPr="4781DF6C">
        <w:rPr>
          <w:rFonts w:ascii="Times New Roman" w:eastAsia="Times New Roman" w:hAnsi="Times New Roman" w:cs="Times New Roman"/>
          <w:sz w:val="20"/>
          <w:szCs w:val="20"/>
        </w:rPr>
        <w:t xml:space="preserve">*Bowlers are already having state jackets from 2016-2019 will not be required to purchase another.  Older jackets will be </w:t>
      </w:r>
      <w:r w:rsidRPr="4781DF6C">
        <w:rPr>
          <w:rFonts w:ascii="Times New Roman" w:eastAsia="Times New Roman" w:hAnsi="Times New Roman" w:cs="Times New Roman"/>
          <w:noProof/>
          <w:sz w:val="20"/>
          <w:szCs w:val="20"/>
        </w:rPr>
        <w:t>required</w:t>
      </w:r>
      <w:r w:rsidRPr="4781DF6C">
        <w:rPr>
          <w:rFonts w:ascii="Times New Roman" w:eastAsia="Times New Roman" w:hAnsi="Times New Roman" w:cs="Times New Roman"/>
          <w:sz w:val="20"/>
          <w:szCs w:val="20"/>
        </w:rPr>
        <w:t xml:space="preserve"> to </w:t>
      </w:r>
      <w:r w:rsidRPr="4781DF6C">
        <w:rPr>
          <w:rFonts w:ascii="Times New Roman" w:eastAsia="Times New Roman" w:hAnsi="Times New Roman" w:cs="Times New Roman"/>
          <w:noProof/>
          <w:sz w:val="20"/>
          <w:szCs w:val="20"/>
        </w:rPr>
        <w:t>be replaced</w:t>
      </w:r>
      <w:r w:rsidRPr="4781DF6C">
        <w:rPr>
          <w:rFonts w:ascii="Times New Roman" w:eastAsia="Times New Roman" w:hAnsi="Times New Roman" w:cs="Times New Roman"/>
          <w:sz w:val="20"/>
          <w:szCs w:val="20"/>
        </w:rPr>
        <w:t xml:space="preserve">. Accommodation costs are an estimate and will depend on room </w:t>
      </w:r>
      <w:proofErr w:type="gramStart"/>
      <w:r w:rsidRPr="4781DF6C">
        <w:rPr>
          <w:rFonts w:ascii="Times New Roman" w:eastAsia="Times New Roman" w:hAnsi="Times New Roman" w:cs="Times New Roman"/>
          <w:sz w:val="20"/>
          <w:szCs w:val="20"/>
        </w:rPr>
        <w:t>configurations .</w:t>
      </w:r>
      <w:proofErr w:type="gramEnd"/>
    </w:p>
    <w:p w14:paraId="7CA9FB12" w14:textId="33D8A905" w:rsidR="4781DF6C" w:rsidRDefault="4781DF6C" w:rsidP="4781DF6C">
      <w:pPr>
        <w:spacing w:after="0" w:line="240" w:lineRule="auto"/>
        <w:rPr>
          <w:rFonts w:ascii="Times New Roman" w:eastAsia="Times New Roman" w:hAnsi="Times New Roman" w:cs="Times New Roman"/>
          <w:sz w:val="20"/>
          <w:szCs w:val="20"/>
        </w:rPr>
      </w:pPr>
    </w:p>
    <w:p w14:paraId="4E72F235" w14:textId="21298748" w:rsidR="4781DF6C" w:rsidRDefault="4781DF6C" w:rsidP="4781DF6C">
      <w:pPr>
        <w:pStyle w:val="ListParagraph"/>
        <w:numPr>
          <w:ilvl w:val="0"/>
          <w:numId w:val="1"/>
        </w:numPr>
        <w:spacing w:after="0" w:line="240" w:lineRule="auto"/>
        <w:rPr>
          <w:rFonts w:asciiTheme="minorHAnsi" w:eastAsiaTheme="minorEastAsia" w:hAnsiTheme="minorHAnsi" w:cstheme="minorBidi"/>
          <w:color w:val="000000" w:themeColor="text1"/>
          <w:sz w:val="20"/>
          <w:szCs w:val="20"/>
        </w:rPr>
      </w:pPr>
      <w:r w:rsidRPr="4781DF6C">
        <w:rPr>
          <w:rFonts w:ascii="Times New Roman" w:eastAsia="Times New Roman" w:hAnsi="Times New Roman" w:cs="Times New Roman"/>
          <w:i/>
          <w:iCs/>
          <w:sz w:val="20"/>
          <w:szCs w:val="20"/>
        </w:rPr>
        <w:t>The above costs do not include any transportation whilst in Tasmania.  There will be an extra charge if this is required to hire car/bus for the duration of the Nationals.</w:t>
      </w:r>
    </w:p>
    <w:p w14:paraId="4B05A03F" w14:textId="09F5C83B" w:rsidR="4781DF6C" w:rsidRDefault="4781DF6C" w:rsidP="4781DF6C">
      <w:pPr>
        <w:spacing w:after="0" w:line="240" w:lineRule="auto"/>
        <w:ind w:left="360"/>
        <w:rPr>
          <w:rFonts w:ascii="Times New Roman" w:eastAsia="Times New Roman" w:hAnsi="Times New Roman" w:cs="Times New Roman"/>
          <w:sz w:val="20"/>
          <w:szCs w:val="20"/>
        </w:rPr>
      </w:pPr>
    </w:p>
    <w:p w14:paraId="3150CE67" w14:textId="77777777" w:rsidR="005867E7" w:rsidRPr="001873B9" w:rsidRDefault="005867E7" w:rsidP="4781DF6C">
      <w:pPr>
        <w:spacing w:after="0" w:line="240" w:lineRule="auto"/>
        <w:rPr>
          <w:rFonts w:ascii="Times New Roman" w:eastAsia="Times New Roman" w:hAnsi="Times New Roman" w:cs="Times New Roman"/>
          <w:sz w:val="20"/>
          <w:szCs w:val="20"/>
        </w:rPr>
      </w:pPr>
    </w:p>
    <w:p w14:paraId="33815513" w14:textId="6A59C34C" w:rsidR="4781DF6C" w:rsidRDefault="4781DF6C" w:rsidP="4781DF6C">
      <w:pPr>
        <w:spacing w:after="0" w:line="240" w:lineRule="auto"/>
        <w:rPr>
          <w:rFonts w:ascii="Times New Roman" w:eastAsia="Times New Roman" w:hAnsi="Times New Roman" w:cs="Times New Roman"/>
          <w:sz w:val="20"/>
          <w:szCs w:val="20"/>
        </w:rPr>
      </w:pPr>
    </w:p>
    <w:p w14:paraId="27E2AA93" w14:textId="4FEA55ED" w:rsidR="4781DF6C" w:rsidRDefault="4781DF6C" w:rsidP="4781DF6C">
      <w:pPr>
        <w:spacing w:after="0" w:line="240" w:lineRule="auto"/>
        <w:rPr>
          <w:rFonts w:ascii="Times New Roman" w:eastAsia="Times New Roman" w:hAnsi="Times New Roman" w:cs="Times New Roman"/>
          <w:sz w:val="20"/>
          <w:szCs w:val="20"/>
        </w:rPr>
      </w:pPr>
    </w:p>
    <w:p w14:paraId="040B10A6" w14:textId="77777777" w:rsidR="005867E7" w:rsidRPr="001873B9" w:rsidRDefault="4781DF6C" w:rsidP="4781DF6C">
      <w:pPr>
        <w:spacing w:after="0"/>
        <w:ind w:left="10" w:right="10" w:hanging="10"/>
        <w:jc w:val="center"/>
      </w:pPr>
      <w:r w:rsidRPr="4781DF6C">
        <w:rPr>
          <w:rFonts w:ascii="Times New Roman" w:eastAsia="Times New Roman" w:hAnsi="Times New Roman" w:cs="Times New Roman"/>
          <w:sz w:val="20"/>
          <w:szCs w:val="20"/>
        </w:rPr>
        <w:t xml:space="preserve">Return this form to: </w:t>
      </w:r>
    </w:p>
    <w:p w14:paraId="378A71DE" w14:textId="77777777" w:rsidR="005867E7" w:rsidRPr="001873B9" w:rsidRDefault="4781DF6C" w:rsidP="4781DF6C">
      <w:pPr>
        <w:spacing w:after="0"/>
        <w:ind w:left="10" w:right="7" w:hanging="10"/>
        <w:jc w:val="center"/>
      </w:pPr>
      <w:r w:rsidRPr="4781DF6C">
        <w:rPr>
          <w:rFonts w:ascii="Times New Roman" w:eastAsia="Times New Roman" w:hAnsi="Times New Roman" w:cs="Times New Roman"/>
          <w:sz w:val="20"/>
          <w:szCs w:val="20"/>
        </w:rPr>
        <w:t xml:space="preserve">  TBAQ Adult Committee </w:t>
      </w:r>
    </w:p>
    <w:p w14:paraId="553F2904" w14:textId="77777777" w:rsidR="005867E7" w:rsidRPr="001873B9" w:rsidRDefault="4781DF6C" w:rsidP="4781DF6C">
      <w:pPr>
        <w:spacing w:after="0"/>
        <w:ind w:left="10" w:right="9" w:hanging="10"/>
        <w:jc w:val="center"/>
      </w:pPr>
      <w:r w:rsidRPr="4781DF6C">
        <w:rPr>
          <w:rFonts w:ascii="Times New Roman" w:eastAsia="Times New Roman" w:hAnsi="Times New Roman" w:cs="Times New Roman"/>
          <w:sz w:val="20"/>
          <w:szCs w:val="20"/>
        </w:rPr>
        <w:t xml:space="preserve">Sports House 150 Caxton St Milton 4064 </w:t>
      </w:r>
    </w:p>
    <w:p w14:paraId="2193665A" w14:textId="385AAEBB" w:rsidR="005867E7" w:rsidRDefault="4781DF6C" w:rsidP="4781DF6C">
      <w:pPr>
        <w:spacing w:after="0"/>
        <w:ind w:right="6"/>
        <w:jc w:val="center"/>
        <w:rPr>
          <w:rFonts w:ascii="Times New Roman" w:eastAsia="Times New Roman" w:hAnsi="Times New Roman" w:cs="Times New Roman"/>
          <w:sz w:val="20"/>
          <w:szCs w:val="20"/>
        </w:rPr>
      </w:pPr>
      <w:r w:rsidRPr="4781DF6C">
        <w:rPr>
          <w:rFonts w:ascii="Times New Roman" w:eastAsia="Times New Roman" w:hAnsi="Times New Roman" w:cs="Times New Roman"/>
          <w:sz w:val="20"/>
          <w:szCs w:val="20"/>
        </w:rPr>
        <w:t xml:space="preserve">By email:  </w:t>
      </w:r>
      <w:r w:rsidRPr="4781DF6C">
        <w:rPr>
          <w:rFonts w:ascii="Times New Roman" w:eastAsia="Times New Roman" w:hAnsi="Times New Roman" w:cs="Times New Roman"/>
          <w:color w:val="0000FF"/>
          <w:sz w:val="20"/>
          <w:szCs w:val="20"/>
          <w:u w:val="single"/>
        </w:rPr>
        <w:t>adultcommittee@tbaq.org.au</w:t>
      </w:r>
      <w:r w:rsidRPr="4781DF6C">
        <w:rPr>
          <w:rFonts w:ascii="Times New Roman" w:eastAsia="Times New Roman" w:hAnsi="Times New Roman" w:cs="Times New Roman"/>
          <w:sz w:val="20"/>
          <w:szCs w:val="20"/>
        </w:rPr>
        <w:t xml:space="preserve"> or </w:t>
      </w:r>
      <w:r w:rsidRPr="4781DF6C">
        <w:rPr>
          <w:rFonts w:ascii="Times New Roman" w:eastAsia="Times New Roman" w:hAnsi="Times New Roman" w:cs="Times New Roman"/>
          <w:color w:val="0000FF"/>
          <w:sz w:val="20"/>
          <w:szCs w:val="20"/>
          <w:u w:val="single"/>
        </w:rPr>
        <w:t>morty@rd8.net.au</w:t>
      </w:r>
    </w:p>
    <w:p w14:paraId="2ECA5793" w14:textId="77777777" w:rsidR="005867E7" w:rsidRDefault="005867E7">
      <w:pPr>
        <w:spacing w:after="0"/>
        <w:ind w:right="6"/>
        <w:jc w:val="center"/>
      </w:pPr>
    </w:p>
    <w:sectPr w:rsidR="005867E7">
      <w:footerReference w:type="even" r:id="rId13"/>
      <w:footerReference w:type="default" r:id="rId14"/>
      <w:footerReference w:type="first" r:id="rId15"/>
      <w:pgSz w:w="12240" w:h="15840"/>
      <w:pgMar w:top="465" w:right="1182" w:bottom="1299" w:left="1133" w:header="72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6454D" w14:textId="77777777" w:rsidR="009E535F" w:rsidRDefault="009E535F">
      <w:pPr>
        <w:spacing w:after="0" w:line="240" w:lineRule="auto"/>
      </w:pPr>
      <w:r>
        <w:separator/>
      </w:r>
    </w:p>
  </w:endnote>
  <w:endnote w:type="continuationSeparator" w:id="0">
    <w:p w14:paraId="2ED752E6" w14:textId="77777777" w:rsidR="009E535F" w:rsidRDefault="009E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BD66" w14:textId="77777777" w:rsidR="009C0A33" w:rsidRDefault="009C0A33">
    <w:pPr>
      <w:tabs>
        <w:tab w:val="center" w:pos="9413"/>
      </w:tabs>
      <w:spacing w:after="0"/>
      <w:ind w:left="-451"/>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sidR="00CD4DBF" w:rsidRPr="00CD4DBF">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125B" w14:textId="77777777" w:rsidR="009C0A33" w:rsidRDefault="009C0A33">
    <w:pPr>
      <w:tabs>
        <w:tab w:val="right" w:pos="9925"/>
      </w:tabs>
      <w:spacing w:after="0"/>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sidR="0093338E" w:rsidRPr="0093338E">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1F6B5" w14:textId="77777777" w:rsidR="009C0A33" w:rsidRDefault="009C0A33">
    <w:pPr>
      <w:tabs>
        <w:tab w:val="right" w:pos="9925"/>
      </w:tabs>
      <w:spacing w:after="0"/>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sidR="0093338E" w:rsidRPr="0093338E">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0EB8" w14:textId="77777777" w:rsidR="009C0A33" w:rsidRDefault="009C0A33">
    <w:pPr>
      <w:tabs>
        <w:tab w:val="right" w:pos="9925"/>
      </w:tabs>
      <w:spacing w:after="0"/>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FA1C3" w14:textId="77777777" w:rsidR="009E535F" w:rsidRDefault="009E535F">
      <w:pPr>
        <w:spacing w:after="0" w:line="240" w:lineRule="auto"/>
      </w:pPr>
      <w:r>
        <w:separator/>
      </w:r>
    </w:p>
  </w:footnote>
  <w:footnote w:type="continuationSeparator" w:id="0">
    <w:p w14:paraId="7FB58F4A" w14:textId="77777777" w:rsidR="009E535F" w:rsidRDefault="009E5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738"/>
    <w:multiLevelType w:val="hybridMultilevel"/>
    <w:tmpl w:val="233ADB5C"/>
    <w:lvl w:ilvl="0" w:tplc="0D222350">
      <w:start w:val="1"/>
      <w:numFmt w:val="bullet"/>
      <w:lvlText w:val=""/>
      <w:lvlJc w:val="left"/>
      <w:pPr>
        <w:ind w:left="720" w:hanging="360"/>
      </w:pPr>
      <w:rPr>
        <w:rFonts w:ascii="Symbol" w:hAnsi="Symbol" w:hint="default"/>
      </w:rPr>
    </w:lvl>
    <w:lvl w:ilvl="1" w:tplc="0504BC20">
      <w:start w:val="1"/>
      <w:numFmt w:val="bullet"/>
      <w:lvlText w:val="o"/>
      <w:lvlJc w:val="left"/>
      <w:pPr>
        <w:ind w:left="1440" w:hanging="360"/>
      </w:pPr>
      <w:rPr>
        <w:rFonts w:ascii="Courier New" w:hAnsi="Courier New" w:hint="default"/>
      </w:rPr>
    </w:lvl>
    <w:lvl w:ilvl="2" w:tplc="CA20EC0A">
      <w:start w:val="1"/>
      <w:numFmt w:val="bullet"/>
      <w:lvlText w:val=""/>
      <w:lvlJc w:val="left"/>
      <w:pPr>
        <w:ind w:left="2160" w:hanging="360"/>
      </w:pPr>
      <w:rPr>
        <w:rFonts w:ascii="Wingdings" w:hAnsi="Wingdings" w:hint="default"/>
      </w:rPr>
    </w:lvl>
    <w:lvl w:ilvl="3" w:tplc="D0B0A756">
      <w:start w:val="1"/>
      <w:numFmt w:val="bullet"/>
      <w:lvlText w:val=""/>
      <w:lvlJc w:val="left"/>
      <w:pPr>
        <w:ind w:left="2880" w:hanging="360"/>
      </w:pPr>
      <w:rPr>
        <w:rFonts w:ascii="Symbol" w:hAnsi="Symbol" w:hint="default"/>
      </w:rPr>
    </w:lvl>
    <w:lvl w:ilvl="4" w:tplc="34260F0C">
      <w:start w:val="1"/>
      <w:numFmt w:val="bullet"/>
      <w:lvlText w:val="o"/>
      <w:lvlJc w:val="left"/>
      <w:pPr>
        <w:ind w:left="3600" w:hanging="360"/>
      </w:pPr>
      <w:rPr>
        <w:rFonts w:ascii="Courier New" w:hAnsi="Courier New" w:hint="default"/>
      </w:rPr>
    </w:lvl>
    <w:lvl w:ilvl="5" w:tplc="C2D2953C">
      <w:start w:val="1"/>
      <w:numFmt w:val="bullet"/>
      <w:lvlText w:val=""/>
      <w:lvlJc w:val="left"/>
      <w:pPr>
        <w:ind w:left="4320" w:hanging="360"/>
      </w:pPr>
      <w:rPr>
        <w:rFonts w:ascii="Wingdings" w:hAnsi="Wingdings" w:hint="default"/>
      </w:rPr>
    </w:lvl>
    <w:lvl w:ilvl="6" w:tplc="8D2EB600">
      <w:start w:val="1"/>
      <w:numFmt w:val="bullet"/>
      <w:lvlText w:val=""/>
      <w:lvlJc w:val="left"/>
      <w:pPr>
        <w:ind w:left="5040" w:hanging="360"/>
      </w:pPr>
      <w:rPr>
        <w:rFonts w:ascii="Symbol" w:hAnsi="Symbol" w:hint="default"/>
      </w:rPr>
    </w:lvl>
    <w:lvl w:ilvl="7" w:tplc="C4020654">
      <w:start w:val="1"/>
      <w:numFmt w:val="bullet"/>
      <w:lvlText w:val="o"/>
      <w:lvlJc w:val="left"/>
      <w:pPr>
        <w:ind w:left="5760" w:hanging="360"/>
      </w:pPr>
      <w:rPr>
        <w:rFonts w:ascii="Courier New" w:hAnsi="Courier New" w:hint="default"/>
      </w:rPr>
    </w:lvl>
    <w:lvl w:ilvl="8" w:tplc="243C90A4">
      <w:start w:val="1"/>
      <w:numFmt w:val="bullet"/>
      <w:lvlText w:val=""/>
      <w:lvlJc w:val="left"/>
      <w:pPr>
        <w:ind w:left="6480" w:hanging="360"/>
      </w:pPr>
      <w:rPr>
        <w:rFonts w:ascii="Wingdings" w:hAnsi="Wingdings" w:hint="default"/>
      </w:rPr>
    </w:lvl>
  </w:abstractNum>
  <w:abstractNum w:abstractNumId="1" w15:restartNumberingAfterBreak="0">
    <w:nsid w:val="3C5B2A30"/>
    <w:multiLevelType w:val="hybridMultilevel"/>
    <w:tmpl w:val="3D3C844C"/>
    <w:lvl w:ilvl="0" w:tplc="EB0E2686">
      <w:start w:val="2017"/>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F2DE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A02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26A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EFA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E58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45E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817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4B2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EE2BEC"/>
    <w:multiLevelType w:val="hybridMultilevel"/>
    <w:tmpl w:val="4FCE0F8A"/>
    <w:lvl w:ilvl="0" w:tplc="8AAA1B6A">
      <w:start w:val="1"/>
      <w:numFmt w:val="lowerLetter"/>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1A32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B8B8D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3E8E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E2B31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94B21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26E5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68F87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56E6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070305"/>
    <w:multiLevelType w:val="hybridMultilevel"/>
    <w:tmpl w:val="2A0A1704"/>
    <w:lvl w:ilvl="0" w:tplc="54EC5A24">
      <w:start w:val="1"/>
      <w:numFmt w:val="lowerLetter"/>
      <w:lvlText w:val="%1)"/>
      <w:lvlJc w:val="left"/>
      <w:pPr>
        <w:ind w:left="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CE3C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20F9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408A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FEB3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C44E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688AF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80618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EE922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9736A2"/>
    <w:multiLevelType w:val="hybridMultilevel"/>
    <w:tmpl w:val="2818AF82"/>
    <w:lvl w:ilvl="0" w:tplc="A6E42D42">
      <w:start w:val="1"/>
      <w:numFmt w:val="lowerLetter"/>
      <w:lvlText w:val="%1)"/>
      <w:lvlJc w:val="left"/>
      <w:pPr>
        <w:ind w:left="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F41E30">
      <w:start w:val="1"/>
      <w:numFmt w:val="lowerRoman"/>
      <w:lvlText w:val="%2)"/>
      <w:lvlJc w:val="left"/>
      <w:pPr>
        <w:ind w:left="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404EAE">
      <w:start w:val="1"/>
      <w:numFmt w:val="lowerRoman"/>
      <w:lvlText w:val="%3"/>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E4CEDE">
      <w:start w:val="1"/>
      <w:numFmt w:val="decimal"/>
      <w:lvlText w:val="%4"/>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E07CC0">
      <w:start w:val="1"/>
      <w:numFmt w:val="lowerLetter"/>
      <w:lvlText w:val="%5"/>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AC7330">
      <w:start w:val="1"/>
      <w:numFmt w:val="lowerRoman"/>
      <w:lvlText w:val="%6"/>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6A043C">
      <w:start w:val="1"/>
      <w:numFmt w:val="decimal"/>
      <w:lvlText w:val="%7"/>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14B9C6">
      <w:start w:val="1"/>
      <w:numFmt w:val="lowerLetter"/>
      <w:lvlText w:val="%8"/>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44E812">
      <w:start w:val="1"/>
      <w:numFmt w:val="lowerRoman"/>
      <w:lvlText w:val="%9"/>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F356D0D"/>
    <w:multiLevelType w:val="multilevel"/>
    <w:tmpl w:val="AEB6F8DC"/>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3D038E"/>
    <w:multiLevelType w:val="hybridMultilevel"/>
    <w:tmpl w:val="FEF0051C"/>
    <w:lvl w:ilvl="0" w:tplc="3CD88D14">
      <w:start w:val="1"/>
      <w:numFmt w:val="lowerLetter"/>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5806B2">
      <w:start w:val="1"/>
      <w:numFmt w:val="decimal"/>
      <w:lvlText w:val="%2)"/>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A207F0">
      <w:start w:val="1"/>
      <w:numFmt w:val="lowerRoman"/>
      <w:lvlText w:val="%3"/>
      <w:lvlJc w:val="left"/>
      <w:pPr>
        <w:ind w:left="1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422726">
      <w:start w:val="1"/>
      <w:numFmt w:val="decimal"/>
      <w:lvlText w:val="%4"/>
      <w:lvlJc w:val="left"/>
      <w:pPr>
        <w:ind w:left="2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60EAC8">
      <w:start w:val="1"/>
      <w:numFmt w:val="lowerLetter"/>
      <w:lvlText w:val="%5"/>
      <w:lvlJc w:val="left"/>
      <w:pPr>
        <w:ind w:left="2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1027C8">
      <w:start w:val="1"/>
      <w:numFmt w:val="lowerRoman"/>
      <w:lvlText w:val="%6"/>
      <w:lvlJc w:val="left"/>
      <w:pPr>
        <w:ind w:left="3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2E2CDE">
      <w:start w:val="1"/>
      <w:numFmt w:val="decimal"/>
      <w:lvlText w:val="%7"/>
      <w:lvlJc w:val="left"/>
      <w:pPr>
        <w:ind w:left="4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407BDC">
      <w:start w:val="1"/>
      <w:numFmt w:val="lowerLetter"/>
      <w:lvlText w:val="%8"/>
      <w:lvlJc w:val="left"/>
      <w:pPr>
        <w:ind w:left="5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DEAD94">
      <w:start w:val="1"/>
      <w:numFmt w:val="lowerRoman"/>
      <w:lvlText w:val="%9"/>
      <w:lvlJc w:val="left"/>
      <w:pPr>
        <w:ind w:left="5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5B648C4"/>
    <w:multiLevelType w:val="hybridMultilevel"/>
    <w:tmpl w:val="B07C2096"/>
    <w:lvl w:ilvl="0" w:tplc="91C6D7C8">
      <w:start w:val="1"/>
      <w:numFmt w:val="decimal"/>
      <w:lvlText w:val="%1."/>
      <w:lvlJc w:val="left"/>
      <w:pPr>
        <w:ind w:left="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972F30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CFA0F0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93AFE3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640175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226251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5DC0C2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53CE7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DC28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7"/>
  </w:num>
  <w:num w:numId="3">
    <w:abstractNumId w:val="2"/>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wsDQwMTUzMjAzNTVR0lEKTi0uzszPAymwrAUAUPK73iwAAAA="/>
  </w:docVars>
  <w:rsids>
    <w:rsidRoot w:val="0074211B"/>
    <w:rsid w:val="00025127"/>
    <w:rsid w:val="000B2CA8"/>
    <w:rsid w:val="000D6E8C"/>
    <w:rsid w:val="000F49AF"/>
    <w:rsid w:val="00116429"/>
    <w:rsid w:val="00133B7E"/>
    <w:rsid w:val="001829A0"/>
    <w:rsid w:val="00185FB0"/>
    <w:rsid w:val="001873B9"/>
    <w:rsid w:val="001B66E2"/>
    <w:rsid w:val="001E0E56"/>
    <w:rsid w:val="001E5E39"/>
    <w:rsid w:val="001F733B"/>
    <w:rsid w:val="00231ACB"/>
    <w:rsid w:val="00245387"/>
    <w:rsid w:val="00254D42"/>
    <w:rsid w:val="00273169"/>
    <w:rsid w:val="002736A7"/>
    <w:rsid w:val="0032105E"/>
    <w:rsid w:val="003633ED"/>
    <w:rsid w:val="003731B8"/>
    <w:rsid w:val="003C67B2"/>
    <w:rsid w:val="003D2350"/>
    <w:rsid w:val="003E5C73"/>
    <w:rsid w:val="003E5CA0"/>
    <w:rsid w:val="00436795"/>
    <w:rsid w:val="00465589"/>
    <w:rsid w:val="004B744F"/>
    <w:rsid w:val="004C7AEC"/>
    <w:rsid w:val="0050321C"/>
    <w:rsid w:val="0051757A"/>
    <w:rsid w:val="005724D9"/>
    <w:rsid w:val="00576F8F"/>
    <w:rsid w:val="005867E7"/>
    <w:rsid w:val="005A0528"/>
    <w:rsid w:val="005C7E5E"/>
    <w:rsid w:val="005D18E1"/>
    <w:rsid w:val="00614A7C"/>
    <w:rsid w:val="00632CC6"/>
    <w:rsid w:val="0067528D"/>
    <w:rsid w:val="0068429B"/>
    <w:rsid w:val="006B148A"/>
    <w:rsid w:val="00712B43"/>
    <w:rsid w:val="0074211B"/>
    <w:rsid w:val="007428BD"/>
    <w:rsid w:val="0075661F"/>
    <w:rsid w:val="007719D6"/>
    <w:rsid w:val="00794404"/>
    <w:rsid w:val="007B26B8"/>
    <w:rsid w:val="007E69E6"/>
    <w:rsid w:val="007F4060"/>
    <w:rsid w:val="00852627"/>
    <w:rsid w:val="00860D2A"/>
    <w:rsid w:val="00877444"/>
    <w:rsid w:val="008B64ED"/>
    <w:rsid w:val="008C26D9"/>
    <w:rsid w:val="008C5B4E"/>
    <w:rsid w:val="008E48CF"/>
    <w:rsid w:val="008F066D"/>
    <w:rsid w:val="009017B0"/>
    <w:rsid w:val="0091124D"/>
    <w:rsid w:val="00926518"/>
    <w:rsid w:val="0093338E"/>
    <w:rsid w:val="00961CA7"/>
    <w:rsid w:val="009635CC"/>
    <w:rsid w:val="00982FEF"/>
    <w:rsid w:val="0098328E"/>
    <w:rsid w:val="009960EC"/>
    <w:rsid w:val="009A7C27"/>
    <w:rsid w:val="009C0A33"/>
    <w:rsid w:val="009E535F"/>
    <w:rsid w:val="009F4954"/>
    <w:rsid w:val="00A033FC"/>
    <w:rsid w:val="00A31CA2"/>
    <w:rsid w:val="00A778B3"/>
    <w:rsid w:val="00A8737A"/>
    <w:rsid w:val="00AA28C2"/>
    <w:rsid w:val="00AE30AA"/>
    <w:rsid w:val="00B01028"/>
    <w:rsid w:val="00B12FEA"/>
    <w:rsid w:val="00B331E2"/>
    <w:rsid w:val="00B50660"/>
    <w:rsid w:val="00B50D57"/>
    <w:rsid w:val="00B85707"/>
    <w:rsid w:val="00B97A10"/>
    <w:rsid w:val="00C13AB7"/>
    <w:rsid w:val="00C2003B"/>
    <w:rsid w:val="00C22571"/>
    <w:rsid w:val="00C2391A"/>
    <w:rsid w:val="00C306EF"/>
    <w:rsid w:val="00C820CF"/>
    <w:rsid w:val="00C93268"/>
    <w:rsid w:val="00CB1312"/>
    <w:rsid w:val="00CD4DBF"/>
    <w:rsid w:val="00CE7701"/>
    <w:rsid w:val="00CF4880"/>
    <w:rsid w:val="00D25499"/>
    <w:rsid w:val="00D276CF"/>
    <w:rsid w:val="00D41CED"/>
    <w:rsid w:val="00D47302"/>
    <w:rsid w:val="00D60D02"/>
    <w:rsid w:val="00D62028"/>
    <w:rsid w:val="00D87DA1"/>
    <w:rsid w:val="00DA6969"/>
    <w:rsid w:val="00E004FC"/>
    <w:rsid w:val="00E42B9E"/>
    <w:rsid w:val="00E62D55"/>
    <w:rsid w:val="00E62DA2"/>
    <w:rsid w:val="00E7016A"/>
    <w:rsid w:val="00E8577A"/>
    <w:rsid w:val="00E906AA"/>
    <w:rsid w:val="00EB1886"/>
    <w:rsid w:val="00EC118A"/>
    <w:rsid w:val="00F52DDC"/>
    <w:rsid w:val="00FB4B1F"/>
    <w:rsid w:val="00FC29E4"/>
    <w:rsid w:val="00FC64BE"/>
    <w:rsid w:val="00FD5384"/>
    <w:rsid w:val="062FD4DE"/>
    <w:rsid w:val="30F4C184"/>
    <w:rsid w:val="40D5510E"/>
    <w:rsid w:val="4781DF6C"/>
    <w:rsid w:val="68553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D4DE"/>
  <w15:docId w15:val="{4D07DDC6-08DB-4B5C-B419-4B412C32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8"/>
      </w:numPr>
      <w:spacing w:after="12" w:line="251" w:lineRule="auto"/>
      <w:ind w:left="136"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5867E7"/>
    <w:rPr>
      <w:b/>
      <w:bCs/>
    </w:rPr>
  </w:style>
  <w:style w:type="character" w:styleId="Hyperlink">
    <w:name w:val="Hyperlink"/>
    <w:basedOn w:val="DefaultParagraphFont"/>
    <w:uiPriority w:val="99"/>
    <w:unhideWhenUsed/>
    <w:rsid w:val="005867E7"/>
    <w:rPr>
      <w:color w:val="0000FF"/>
      <w:u w:val="single"/>
    </w:rPr>
  </w:style>
  <w:style w:type="paragraph" w:styleId="BalloonText">
    <w:name w:val="Balloon Text"/>
    <w:basedOn w:val="Normal"/>
    <w:link w:val="BalloonTextChar"/>
    <w:uiPriority w:val="99"/>
    <w:semiHidden/>
    <w:unhideWhenUsed/>
    <w:rsid w:val="00CD4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DBF"/>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926518"/>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tenpin.org.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2978</Words>
  <Characters>16981</Characters>
  <Application>Microsoft Office Word</Application>
  <DocSecurity>0</DocSecurity>
  <Lines>141</Lines>
  <Paragraphs>39</Paragraphs>
  <ScaleCrop>false</ScaleCrop>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TBAQ Adult 2017 State Team Roll Off Entry Form</dc:title>
  <dc:subject/>
  <dc:creator>Cheryl Womack</dc:creator>
  <cp:keywords/>
  <cp:lastModifiedBy> </cp:lastModifiedBy>
  <cp:revision>6</cp:revision>
  <cp:lastPrinted>2019-01-31T03:39:00Z</cp:lastPrinted>
  <dcterms:created xsi:type="dcterms:W3CDTF">2020-01-22T06:02:00Z</dcterms:created>
  <dcterms:modified xsi:type="dcterms:W3CDTF">2020-01-23T05:42:00Z</dcterms:modified>
</cp:coreProperties>
</file>